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94CBD" w14:textId="521E98EB" w:rsidR="009471EB" w:rsidRPr="00284603" w:rsidRDefault="00284603" w:rsidP="00284603">
      <w:pPr>
        <w:pStyle w:val="Default"/>
        <w:ind w:left="1560" w:hanging="1560"/>
        <w:rPr>
          <w:rFonts w:ascii="Times New Roman" w:hAnsi="Times New Roman" w:cs="Times New Roman"/>
          <w:bCs/>
        </w:rPr>
      </w:pPr>
      <w:r w:rsidRPr="00D03C5B">
        <w:rPr>
          <w:rFonts w:ascii="Times New Roman" w:hAnsi="Times New Roman" w:cs="Times New Roman"/>
          <w:b/>
          <w:bCs/>
        </w:rPr>
        <w:t>Прилог</w:t>
      </w:r>
      <w:r w:rsidR="009471EB" w:rsidRPr="00D03C5B">
        <w:rPr>
          <w:rFonts w:ascii="Times New Roman" w:hAnsi="Times New Roman" w:cs="Times New Roman"/>
          <w:b/>
          <w:bCs/>
        </w:rPr>
        <w:t xml:space="preserve"> 5.2. </w:t>
      </w:r>
      <w:r w:rsidR="009471EB" w:rsidRPr="00284603">
        <w:rPr>
          <w:rFonts w:ascii="Times New Roman" w:hAnsi="Times New Roman" w:cs="Times New Roman"/>
          <w:bCs/>
        </w:rPr>
        <w:t>Процедуре и поступци који обезбеђују поштовање плана и распореда наставе</w:t>
      </w:r>
    </w:p>
    <w:p w14:paraId="0CE1C176" w14:textId="77777777" w:rsidR="00113B0F" w:rsidRPr="00113B0F" w:rsidRDefault="00113B0F" w:rsidP="00FD3028">
      <w:pPr>
        <w:spacing w:after="0" w:line="240" w:lineRule="auto"/>
        <w:rPr>
          <w:rFonts w:ascii="Arial" w:hAnsi="Arial" w:cs="Arial"/>
        </w:rPr>
      </w:pPr>
    </w:p>
    <w:p w14:paraId="4BC77454" w14:textId="77777777" w:rsidR="009471EB" w:rsidRPr="00FD3028" w:rsidRDefault="009471EB" w:rsidP="00270784">
      <w:pPr>
        <w:spacing w:after="0" w:line="240" w:lineRule="auto"/>
        <w:ind w:firstLine="720"/>
        <w:jc w:val="both"/>
        <w:rPr>
          <w:rFonts w:ascii="Times New Roman" w:hAnsi="Times New Roman" w:cs="Times New Roman"/>
          <w:sz w:val="24"/>
          <w:szCs w:val="24"/>
        </w:rPr>
      </w:pPr>
      <w:r w:rsidRPr="0007515C">
        <w:rPr>
          <w:rFonts w:ascii="Times New Roman" w:hAnsi="Times New Roman" w:cs="Times New Roman"/>
          <w:sz w:val="24"/>
          <w:szCs w:val="24"/>
          <w:lang w:val="sr-Cyrl-CS"/>
        </w:rPr>
        <w:t xml:space="preserve">Стандардима и поступцима обезбеђења квалитета </w:t>
      </w:r>
      <w:r w:rsidR="00E04AF6" w:rsidRPr="0007515C">
        <w:rPr>
          <w:rFonts w:ascii="Times New Roman" w:hAnsi="Times New Roman" w:cs="Times New Roman"/>
          <w:sz w:val="24"/>
          <w:szCs w:val="24"/>
          <w:lang w:val="sr-Cyrl-CS"/>
        </w:rPr>
        <w:t>Ф</w:t>
      </w:r>
      <w:r w:rsidRPr="0007515C">
        <w:rPr>
          <w:rFonts w:ascii="Times New Roman" w:hAnsi="Times New Roman" w:cs="Times New Roman"/>
          <w:sz w:val="24"/>
          <w:szCs w:val="24"/>
          <w:lang w:val="sr-Cyrl-CS"/>
        </w:rPr>
        <w:t>акултета</w:t>
      </w:r>
      <w:r w:rsidRPr="00FD3028">
        <w:rPr>
          <w:rFonts w:ascii="Times New Roman" w:hAnsi="Times New Roman" w:cs="Times New Roman"/>
          <w:i/>
          <w:sz w:val="24"/>
          <w:szCs w:val="24"/>
          <w:lang w:val="sr-Cyrl-CS"/>
        </w:rPr>
        <w:t xml:space="preserve"> </w:t>
      </w:r>
      <w:r w:rsidRPr="00FD3028">
        <w:rPr>
          <w:rFonts w:ascii="Times New Roman" w:hAnsi="Times New Roman" w:cs="Times New Roman"/>
          <w:sz w:val="24"/>
          <w:szCs w:val="24"/>
        </w:rPr>
        <w:t xml:space="preserve">одређени су поступци и процедуре које обезбеђују поштовање планираног извођења наставе. Предметни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3DC697A7" w14:textId="77777777" w:rsidR="009471EB" w:rsidRPr="00FD3028" w:rsidRDefault="009471EB" w:rsidP="00270784">
      <w:pPr>
        <w:spacing w:after="0" w:line="240" w:lineRule="auto"/>
        <w:ind w:firstLine="720"/>
        <w:jc w:val="both"/>
        <w:rPr>
          <w:rFonts w:ascii="Times New Roman" w:hAnsi="Times New Roman" w:cs="Times New Roman"/>
          <w:sz w:val="24"/>
          <w:szCs w:val="24"/>
        </w:rPr>
      </w:pPr>
      <w:r w:rsidRPr="00FD3028">
        <w:rPr>
          <w:rFonts w:ascii="Times New Roman" w:hAnsi="Times New Roman" w:cs="Times New Roman"/>
          <w:sz w:val="24"/>
          <w:szCs w:val="24"/>
        </w:rPr>
        <w:t>План извођења наставе утврђује об</w:t>
      </w:r>
      <w:r w:rsidR="006A3FF8" w:rsidRPr="00FD3028">
        <w:rPr>
          <w:rFonts w:ascii="Times New Roman" w:hAnsi="Times New Roman" w:cs="Times New Roman"/>
          <w:sz w:val="24"/>
          <w:szCs w:val="24"/>
        </w:rPr>
        <w:t>лике наставе (предавања, вежбе,</w:t>
      </w:r>
      <w:r w:rsidRPr="00FD3028">
        <w:rPr>
          <w:rFonts w:ascii="Times New Roman" w:hAnsi="Times New Roman" w:cs="Times New Roman"/>
          <w:sz w:val="24"/>
          <w:szCs w:val="24"/>
        </w:rPr>
        <w:t xml:space="preserve">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доступ</w:t>
      </w:r>
      <w:r w:rsidR="006A3FF8" w:rsidRPr="00FD3028">
        <w:rPr>
          <w:rFonts w:ascii="Times New Roman" w:hAnsi="Times New Roman" w:cs="Times New Roman"/>
          <w:sz w:val="24"/>
          <w:szCs w:val="24"/>
        </w:rPr>
        <w:t>не су студентима преко огласне табле на Факултету и сајта Факултета.</w:t>
      </w:r>
      <w:r w:rsidRPr="00FD3028">
        <w:rPr>
          <w:rFonts w:ascii="Times New Roman" w:hAnsi="Times New Roman" w:cs="Times New Roman"/>
          <w:sz w:val="24"/>
          <w:szCs w:val="24"/>
        </w:rPr>
        <w:t xml:space="preserve"> </w:t>
      </w:r>
    </w:p>
    <w:p w14:paraId="06B4B30B" w14:textId="77777777" w:rsidR="009471EB" w:rsidRPr="00FD3028" w:rsidRDefault="009471EB" w:rsidP="00270784">
      <w:pPr>
        <w:pStyle w:val="Default"/>
        <w:ind w:firstLine="720"/>
        <w:jc w:val="both"/>
        <w:rPr>
          <w:rFonts w:ascii="Times New Roman" w:hAnsi="Times New Roman" w:cs="Times New Roman"/>
        </w:rPr>
      </w:pPr>
      <w:r w:rsidRPr="00FD3028">
        <w:rPr>
          <w:rFonts w:ascii="Times New Roman" w:hAnsi="Times New Roman" w:cs="Times New Roman"/>
        </w:rPr>
        <w:t xml:space="preserve">Наставни процес одвија се према плану и програму за сваки предмет за дати студијски програм. На почетку семестра студенти се, путем информисања које спроводи Служба за студентска питања, опредељују за изборне предмете. За изборне предмете студенти се опредељују према условима садржаним у курикулуму (програму појединачних предмета). </w:t>
      </w:r>
    </w:p>
    <w:p w14:paraId="5D456A83" w14:textId="77777777" w:rsidR="006A3FF8" w:rsidRPr="00FD3028" w:rsidRDefault="009471EB" w:rsidP="00270784">
      <w:pPr>
        <w:pStyle w:val="Default"/>
        <w:ind w:firstLine="720"/>
        <w:jc w:val="both"/>
        <w:rPr>
          <w:rFonts w:ascii="Times New Roman" w:hAnsi="Times New Roman" w:cs="Times New Roman"/>
        </w:rPr>
      </w:pPr>
      <w:r w:rsidRPr="00FD3028">
        <w:rPr>
          <w:rFonts w:ascii="Times New Roman" w:hAnsi="Times New Roman" w:cs="Times New Roman"/>
        </w:rPr>
        <w:t xml:space="preserve">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w:t>
      </w:r>
    </w:p>
    <w:p w14:paraId="4B14024D" w14:textId="3D6EC747" w:rsidR="009471EB" w:rsidRPr="00FD3028" w:rsidRDefault="009471EB" w:rsidP="00270784">
      <w:pPr>
        <w:pStyle w:val="Default"/>
        <w:ind w:firstLine="720"/>
        <w:jc w:val="both"/>
        <w:rPr>
          <w:rFonts w:ascii="Times New Roman" w:hAnsi="Times New Roman" w:cs="Times New Roman"/>
        </w:rPr>
      </w:pPr>
      <w:r w:rsidRPr="00FD3028">
        <w:rPr>
          <w:rFonts w:ascii="Times New Roman" w:hAnsi="Times New Roman" w:cs="Times New Roman"/>
        </w:rPr>
        <w:t>Садржај</w:t>
      </w:r>
      <w:r w:rsidR="0007515C">
        <w:rPr>
          <w:rFonts w:ascii="Times New Roman" w:hAnsi="Times New Roman" w:cs="Times New Roman"/>
        </w:rPr>
        <w:t>е који се не могу обезбедити у библиотеци ф</w:t>
      </w:r>
      <w:r w:rsidRPr="00FD3028">
        <w:rPr>
          <w:rFonts w:ascii="Times New Roman" w:hAnsi="Times New Roman" w:cs="Times New Roman"/>
        </w:rPr>
        <w:t xml:space="preserve">акултета (садржаји предавања, садржаји из литературе и сл.) наставник доставља </w:t>
      </w:r>
      <w:r w:rsidR="0007515C">
        <w:rPr>
          <w:rFonts w:ascii="Times New Roman" w:hAnsi="Times New Roman" w:cs="Times New Roman"/>
        </w:rPr>
        <w:t>одговарајућој служби</w:t>
      </w:r>
      <w:r w:rsidRPr="00FD3028">
        <w:rPr>
          <w:rFonts w:ascii="Times New Roman" w:hAnsi="Times New Roman" w:cs="Times New Roman"/>
        </w:rPr>
        <w:t xml:space="preserve"> кој</w:t>
      </w:r>
      <w:r w:rsidR="0007515C">
        <w:rPr>
          <w:rFonts w:ascii="Times New Roman" w:hAnsi="Times New Roman" w:cs="Times New Roman"/>
        </w:rPr>
        <w:t>а их поставља на сајт Факултета.</w:t>
      </w:r>
    </w:p>
    <w:p w14:paraId="59A90E3A" w14:textId="77777777" w:rsidR="009471EB" w:rsidRPr="00FD3028" w:rsidRDefault="009471EB" w:rsidP="00270784">
      <w:pPr>
        <w:pStyle w:val="Default"/>
        <w:ind w:firstLine="720"/>
        <w:jc w:val="both"/>
        <w:rPr>
          <w:rFonts w:ascii="Times New Roman" w:hAnsi="Times New Roman" w:cs="Times New Roman"/>
        </w:rPr>
      </w:pPr>
      <w:r w:rsidRPr="00FD3028">
        <w:rPr>
          <w:rFonts w:ascii="Times New Roman" w:hAnsi="Times New Roman" w:cs="Times New Roman"/>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r w:rsidR="006A3FF8" w:rsidRPr="00FD3028">
        <w:rPr>
          <w:rFonts w:ascii="Times New Roman" w:hAnsi="Times New Roman" w:cs="Times New Roman"/>
        </w:rPr>
        <w:t xml:space="preserve"> што је дефинисано у силабусима предмета</w:t>
      </w:r>
      <w:r w:rsidRPr="00FD3028">
        <w:rPr>
          <w:rFonts w:ascii="Times New Roman" w:hAnsi="Times New Roman" w:cs="Times New Roman"/>
        </w:rPr>
        <w:t>.</w:t>
      </w:r>
    </w:p>
    <w:p w14:paraId="4593A122" w14:textId="77777777" w:rsidR="009471EB" w:rsidRPr="00FD3028" w:rsidRDefault="009471EB" w:rsidP="00270784">
      <w:pPr>
        <w:pStyle w:val="Default"/>
        <w:ind w:firstLine="720"/>
        <w:jc w:val="both"/>
        <w:rPr>
          <w:rFonts w:ascii="Times New Roman" w:hAnsi="Times New Roman" w:cs="Times New Roman"/>
        </w:rPr>
      </w:pPr>
      <w:r w:rsidRPr="00FD3028">
        <w:rPr>
          <w:rFonts w:ascii="Times New Roman" w:hAnsi="Times New Roman" w:cs="Times New Roman"/>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4B997BEE" w14:textId="4DC43DEC" w:rsidR="009471EB" w:rsidRPr="00FD3028" w:rsidRDefault="009471EB" w:rsidP="0007515C">
      <w:pPr>
        <w:pStyle w:val="Default"/>
        <w:ind w:firstLine="709"/>
        <w:rPr>
          <w:rFonts w:ascii="Times New Roman" w:hAnsi="Times New Roman" w:cs="Times New Roman"/>
        </w:rPr>
      </w:pPr>
      <w:r w:rsidRPr="00FD3028">
        <w:rPr>
          <w:rFonts w:ascii="Times New Roman" w:hAnsi="Times New Roman" w:cs="Times New Roman"/>
        </w:rPr>
        <w:t xml:space="preserve">Распоред наставе истакнут </w:t>
      </w:r>
      <w:r w:rsidR="0007515C">
        <w:rPr>
          <w:rFonts w:ascii="Times New Roman" w:hAnsi="Times New Roman" w:cs="Times New Roman"/>
        </w:rPr>
        <w:t xml:space="preserve">је </w:t>
      </w:r>
      <w:r w:rsidRPr="00FD3028">
        <w:rPr>
          <w:rFonts w:ascii="Times New Roman" w:hAnsi="Times New Roman" w:cs="Times New Roman"/>
        </w:rPr>
        <w:t>на огласној табли и сајту Факултета</w:t>
      </w:r>
      <w:r w:rsidR="0007515C">
        <w:rPr>
          <w:rFonts w:ascii="Times New Roman" w:hAnsi="Times New Roman" w:cs="Times New Roman"/>
        </w:rPr>
        <w:t xml:space="preserve"> </w:t>
      </w:r>
      <w:r w:rsidR="0007515C" w:rsidRPr="0007515C">
        <w:rPr>
          <w:rFonts w:ascii="Times New Roman" w:hAnsi="Times New Roman" w:cs="Times New Roman"/>
        </w:rPr>
        <w:t>http://www.fasper.bg.ac.rs/info.html</w:t>
      </w:r>
      <w:bookmarkStart w:id="0" w:name="_GoBack"/>
      <w:bookmarkEnd w:id="0"/>
      <w:r w:rsidRPr="00FD3028">
        <w:rPr>
          <w:rFonts w:ascii="Times New Roman" w:hAnsi="Times New Roman" w:cs="Times New Roman"/>
        </w:rPr>
        <w:t>.</w:t>
      </w:r>
    </w:p>
    <w:p w14:paraId="5A34267C" w14:textId="07B65581" w:rsidR="009471EB" w:rsidRPr="00FD3028" w:rsidRDefault="009471EB" w:rsidP="00270784">
      <w:pPr>
        <w:pStyle w:val="Default"/>
        <w:ind w:firstLine="720"/>
        <w:jc w:val="both"/>
        <w:rPr>
          <w:rFonts w:ascii="Times New Roman" w:hAnsi="Times New Roman" w:cs="Times New Roman"/>
        </w:rPr>
      </w:pPr>
      <w:r w:rsidRPr="00FD3028">
        <w:rPr>
          <w:rFonts w:ascii="Times New Roman" w:hAnsi="Times New Roman" w:cs="Times New Roman"/>
        </w:rPr>
        <w:t>Сваки наставник на почетку упознаје студенте са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w:t>
      </w:r>
      <w:r w:rsidR="004A300E" w:rsidRPr="00FD3028">
        <w:rPr>
          <w:rFonts w:ascii="Times New Roman" w:hAnsi="Times New Roman" w:cs="Times New Roman"/>
        </w:rPr>
        <w:t>опунској литератури.</w:t>
      </w:r>
    </w:p>
    <w:p w14:paraId="1DB558C3" w14:textId="77777777" w:rsidR="009471EB" w:rsidRDefault="009471EB" w:rsidP="004A300E">
      <w:pPr>
        <w:spacing w:after="120"/>
        <w:jc w:val="both"/>
        <w:rPr>
          <w:rFonts w:ascii="Arial" w:hAnsi="Arial" w:cs="Arial"/>
          <w:caps/>
        </w:rPr>
      </w:pPr>
    </w:p>
    <w:p w14:paraId="511AF207" w14:textId="77777777" w:rsidR="004A300E" w:rsidRDefault="004A300E" w:rsidP="009471EB">
      <w:pPr>
        <w:rPr>
          <w:rFonts w:ascii="Times New Roman" w:hAnsi="Times New Roman" w:cs="Times New Roman"/>
          <w:b/>
          <w:sz w:val="24"/>
          <w:szCs w:val="24"/>
          <w:lang w:val="sr-Cyrl-CS"/>
        </w:rPr>
      </w:pPr>
    </w:p>
    <w:p w14:paraId="11C3D16F" w14:textId="77777777" w:rsidR="004A300E" w:rsidRDefault="004A300E" w:rsidP="009471EB">
      <w:pPr>
        <w:rPr>
          <w:rFonts w:ascii="Times New Roman" w:hAnsi="Times New Roman" w:cs="Times New Roman"/>
          <w:b/>
          <w:sz w:val="24"/>
          <w:szCs w:val="24"/>
          <w:lang w:val="sr-Cyrl-CS"/>
        </w:rPr>
      </w:pPr>
    </w:p>
    <w:sectPr w:rsidR="004A300E" w:rsidSect="00523D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23110"/>
    <w:multiLevelType w:val="hybridMultilevel"/>
    <w:tmpl w:val="DC9E54EE"/>
    <w:lvl w:ilvl="0" w:tplc="8AB49E00">
      <w:start w:val="1"/>
      <w:numFmt w:val="decimal"/>
      <w:lvlText w:val="%1)"/>
      <w:lvlJc w:val="left"/>
      <w:pPr>
        <w:ind w:left="1080" w:hanging="360"/>
      </w:pPr>
      <w:rPr>
        <w:rFonts w:ascii="Tahoma" w:hAnsi="Tahoma" w:cs="Tahoma" w:hint="default"/>
        <w:color w:val="000000"/>
        <w:sz w:val="20"/>
      </w:rPr>
    </w:lvl>
    <w:lvl w:ilvl="1" w:tplc="04090019">
      <w:start w:val="1"/>
      <w:numFmt w:val="lowerLetter"/>
      <w:lvlText w:val="%2."/>
      <w:lvlJc w:val="left"/>
      <w:pPr>
        <w:ind w:left="180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4010FC9"/>
    <w:multiLevelType w:val="hybridMultilevel"/>
    <w:tmpl w:val="271EF0A0"/>
    <w:lvl w:ilvl="0" w:tplc="F35248AE">
      <w:start w:val="1"/>
      <w:numFmt w:val="decimal"/>
      <w:lvlText w:val="%1."/>
      <w:lvlJc w:val="left"/>
      <w:pPr>
        <w:ind w:left="720" w:hanging="360"/>
      </w:pPr>
      <w:rPr>
        <w:rFonts w:cs="Times New Roman"/>
        <w:b w:val="0"/>
      </w:rPr>
    </w:lvl>
    <w:lvl w:ilvl="1" w:tplc="241A0019">
      <w:start w:val="1"/>
      <w:numFmt w:val="decimal"/>
      <w:lvlText w:val="%2."/>
      <w:lvlJc w:val="left"/>
      <w:pPr>
        <w:tabs>
          <w:tab w:val="num" w:pos="1440"/>
        </w:tabs>
        <w:ind w:left="1440" w:hanging="360"/>
      </w:pPr>
    </w:lvl>
    <w:lvl w:ilvl="2" w:tplc="241A001B">
      <w:start w:val="1"/>
      <w:numFmt w:val="decimal"/>
      <w:lvlText w:val="%3."/>
      <w:lvlJc w:val="left"/>
      <w:pPr>
        <w:tabs>
          <w:tab w:val="num" w:pos="2160"/>
        </w:tabs>
        <w:ind w:left="2160" w:hanging="360"/>
      </w:pPr>
    </w:lvl>
    <w:lvl w:ilvl="3" w:tplc="241A000F">
      <w:start w:val="1"/>
      <w:numFmt w:val="decimal"/>
      <w:lvlText w:val="%4."/>
      <w:lvlJc w:val="left"/>
      <w:pPr>
        <w:tabs>
          <w:tab w:val="num" w:pos="2880"/>
        </w:tabs>
        <w:ind w:left="2880" w:hanging="360"/>
      </w:pPr>
    </w:lvl>
    <w:lvl w:ilvl="4" w:tplc="241A0019">
      <w:start w:val="1"/>
      <w:numFmt w:val="decimal"/>
      <w:lvlText w:val="%5."/>
      <w:lvlJc w:val="left"/>
      <w:pPr>
        <w:tabs>
          <w:tab w:val="num" w:pos="3600"/>
        </w:tabs>
        <w:ind w:left="3600" w:hanging="360"/>
      </w:pPr>
    </w:lvl>
    <w:lvl w:ilvl="5" w:tplc="241A001B">
      <w:start w:val="1"/>
      <w:numFmt w:val="decimal"/>
      <w:lvlText w:val="%6."/>
      <w:lvlJc w:val="left"/>
      <w:pPr>
        <w:tabs>
          <w:tab w:val="num" w:pos="4320"/>
        </w:tabs>
        <w:ind w:left="4320" w:hanging="360"/>
      </w:pPr>
    </w:lvl>
    <w:lvl w:ilvl="6" w:tplc="241A000F">
      <w:start w:val="1"/>
      <w:numFmt w:val="decimal"/>
      <w:lvlText w:val="%7."/>
      <w:lvlJc w:val="left"/>
      <w:pPr>
        <w:tabs>
          <w:tab w:val="num" w:pos="5040"/>
        </w:tabs>
        <w:ind w:left="5040" w:hanging="360"/>
      </w:pPr>
    </w:lvl>
    <w:lvl w:ilvl="7" w:tplc="241A0019">
      <w:start w:val="1"/>
      <w:numFmt w:val="decimal"/>
      <w:lvlText w:val="%8."/>
      <w:lvlJc w:val="left"/>
      <w:pPr>
        <w:tabs>
          <w:tab w:val="num" w:pos="5760"/>
        </w:tabs>
        <w:ind w:left="5760" w:hanging="360"/>
      </w:pPr>
    </w:lvl>
    <w:lvl w:ilvl="8" w:tplc="241A001B">
      <w:start w:val="1"/>
      <w:numFmt w:val="decimal"/>
      <w:lvlText w:val="%9."/>
      <w:lvlJc w:val="left"/>
      <w:pPr>
        <w:tabs>
          <w:tab w:val="num" w:pos="6480"/>
        </w:tabs>
        <w:ind w:left="6480" w:hanging="360"/>
      </w:pPr>
    </w:lvl>
  </w:abstractNum>
  <w:abstractNum w:abstractNumId="2">
    <w:nsid w:val="2E8319A1"/>
    <w:multiLevelType w:val="hybridMultilevel"/>
    <w:tmpl w:val="C25CFC4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7F715B8"/>
    <w:multiLevelType w:val="hybridMultilevel"/>
    <w:tmpl w:val="11DA597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useFELayout/>
    <w:compatSetting w:name="compatibilityMode" w:uri="http://schemas.microsoft.com/office/word" w:val="12"/>
  </w:compat>
  <w:rsids>
    <w:rsidRoot w:val="009471EB"/>
    <w:rsid w:val="0007515C"/>
    <w:rsid w:val="00113B0F"/>
    <w:rsid w:val="00116D93"/>
    <w:rsid w:val="00270784"/>
    <w:rsid w:val="00284603"/>
    <w:rsid w:val="00314078"/>
    <w:rsid w:val="004A300E"/>
    <w:rsid w:val="00523D8C"/>
    <w:rsid w:val="00534C6C"/>
    <w:rsid w:val="00562C42"/>
    <w:rsid w:val="006A3FF8"/>
    <w:rsid w:val="008F4906"/>
    <w:rsid w:val="009471EB"/>
    <w:rsid w:val="00A216B2"/>
    <w:rsid w:val="00D03C5B"/>
    <w:rsid w:val="00E04AF6"/>
    <w:rsid w:val="00F116BE"/>
    <w:rsid w:val="00FD3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634E4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23D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71EB"/>
    <w:pPr>
      <w:autoSpaceDE w:val="0"/>
      <w:autoSpaceDN w:val="0"/>
      <w:adjustRightInd w:val="0"/>
      <w:spacing w:after="0" w:line="240" w:lineRule="auto"/>
    </w:pPr>
    <w:rPr>
      <w:rFonts w:ascii="Verdana" w:eastAsiaTheme="minorHAnsi" w:hAnsi="Verdana" w:cs="Verdana"/>
      <w:color w:val="000000"/>
      <w:sz w:val="24"/>
      <w:szCs w:val="24"/>
    </w:rPr>
  </w:style>
  <w:style w:type="paragraph" w:styleId="ListParagraph">
    <w:name w:val="List Paragraph"/>
    <w:basedOn w:val="Normal"/>
    <w:uiPriority w:val="34"/>
    <w:qFormat/>
    <w:rsid w:val="009471EB"/>
    <w:pPr>
      <w:ind w:left="720"/>
      <w:contextualSpacing/>
    </w:pPr>
    <w:rPr>
      <w:rFonts w:ascii="Calibri" w:eastAsia="Calibri" w:hAnsi="Calibri" w:cs="Times New Roman"/>
    </w:rPr>
  </w:style>
  <w:style w:type="character" w:customStyle="1" w:styleId="apple-style-span">
    <w:name w:val="apple-style-span"/>
    <w:rsid w:val="009471EB"/>
    <w:rPr>
      <w:rFonts w:ascii="Times New Roman" w:hAnsi="Times New Roman" w:cs="Times New Roman" w:hint="default"/>
    </w:rPr>
  </w:style>
  <w:style w:type="character" w:styleId="Hyperlink">
    <w:name w:val="Hyperlink"/>
    <w:basedOn w:val="DefaultParagraphFont"/>
    <w:uiPriority w:val="99"/>
    <w:semiHidden/>
    <w:unhideWhenUsed/>
    <w:rsid w:val="00116D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385</Words>
  <Characters>2196</Characters>
  <Application>Microsoft Macintosh Word</Application>
  <DocSecurity>0</DocSecurity>
  <Lines>18</Lines>
  <Paragraphs>5</Paragraphs>
  <ScaleCrop>false</ScaleCrop>
  <Company>Grizli777</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Recenzent</dc:creator>
  <cp:keywords/>
  <dc:description/>
  <cp:lastModifiedBy>Microsoft Office User</cp:lastModifiedBy>
  <cp:revision>16</cp:revision>
  <dcterms:created xsi:type="dcterms:W3CDTF">2013-11-07T13:03:00Z</dcterms:created>
  <dcterms:modified xsi:type="dcterms:W3CDTF">2017-12-18T11:24:00Z</dcterms:modified>
</cp:coreProperties>
</file>