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6AC4C" w14:textId="77777777" w:rsidR="00B30340" w:rsidRDefault="00B30340" w:rsidP="00E52D3B">
      <w:pPr>
        <w:tabs>
          <w:tab w:val="left" w:pos="567"/>
        </w:tabs>
        <w:spacing w:after="0" w:line="240" w:lineRule="auto"/>
        <w:jc w:val="both"/>
        <w:rPr>
          <w:rFonts w:ascii="Avenir Next" w:hAnsi="Avenir Next"/>
          <w:sz w:val="24"/>
          <w:szCs w:val="24"/>
          <w:lang w:val="sr-Cyrl-CS"/>
        </w:rPr>
      </w:pPr>
      <w:bookmarkStart w:id="0" w:name="_GoBack"/>
      <w:bookmarkEnd w:id="0"/>
      <w:r w:rsidRPr="00E52D3B">
        <w:rPr>
          <w:rFonts w:ascii="Avenir Next Demi Bold" w:hAnsi="Avenir Next Demi Bold"/>
          <w:b/>
          <w:bCs/>
          <w:sz w:val="24"/>
          <w:szCs w:val="24"/>
          <w:lang w:val="sr-Cyrl-CS"/>
        </w:rPr>
        <w:t>Табела 6.7.</w:t>
      </w:r>
      <w:r w:rsidRPr="00E52D3B">
        <w:rPr>
          <w:rFonts w:ascii="Avenir Next" w:hAnsi="Avenir Next"/>
          <w:b/>
          <w:sz w:val="24"/>
          <w:szCs w:val="24"/>
          <w:lang w:val="sr-Cyrl-CS"/>
        </w:rPr>
        <w:t xml:space="preserve"> </w:t>
      </w:r>
      <w:r w:rsidRPr="00E52D3B">
        <w:rPr>
          <w:rFonts w:ascii="Avenir Next" w:hAnsi="Avenir Next"/>
          <w:sz w:val="24"/>
          <w:szCs w:val="24"/>
          <w:lang w:val="sr-Cyrl-CS"/>
        </w:rPr>
        <w:t>Листа ментора према тренутно важећим стандардима који се односи на испуњеност</w:t>
      </w:r>
      <w:r w:rsidRPr="00E52D3B">
        <w:rPr>
          <w:rFonts w:ascii="Avenir Next" w:hAnsi="Avenir Next"/>
          <w:sz w:val="24"/>
          <w:szCs w:val="24"/>
          <w:lang w:val="en-US"/>
        </w:rPr>
        <w:t xml:space="preserve"> </w:t>
      </w:r>
      <w:r w:rsidRPr="00E52D3B">
        <w:rPr>
          <w:rFonts w:ascii="Avenir Next" w:hAnsi="Avenir Next"/>
          <w:sz w:val="24"/>
          <w:szCs w:val="24"/>
          <w:lang w:val="sr-Cyrl-CS"/>
        </w:rPr>
        <w:t>услова за менторе у</w:t>
      </w:r>
      <w:r w:rsidRPr="00E52D3B">
        <w:rPr>
          <w:rFonts w:ascii="Avenir Next" w:hAnsi="Avenir Next"/>
          <w:sz w:val="24"/>
          <w:szCs w:val="24"/>
          <w:lang w:val="en-US"/>
        </w:rPr>
        <w:t xml:space="preserve"> </w:t>
      </w:r>
      <w:r w:rsidRPr="00E52D3B">
        <w:rPr>
          <w:rFonts w:ascii="Avenir Next" w:hAnsi="Avenir Next"/>
          <w:sz w:val="24"/>
          <w:szCs w:val="24"/>
          <w:lang w:val="sr-Cyrl-CS"/>
        </w:rPr>
        <w:t>оквиру образовно-научног, односно образовно</w:t>
      </w:r>
      <w:r w:rsidRPr="00E52D3B">
        <w:rPr>
          <w:rFonts w:ascii="Avenir Next" w:hAnsi="Avenir Next"/>
          <w:sz w:val="24"/>
          <w:szCs w:val="24"/>
          <w:lang w:val="en-US"/>
        </w:rPr>
        <w:t>-</w:t>
      </w:r>
      <w:r w:rsidRPr="00E52D3B">
        <w:rPr>
          <w:rFonts w:ascii="Avenir Next" w:hAnsi="Avenir Next"/>
          <w:sz w:val="24"/>
          <w:szCs w:val="24"/>
          <w:lang w:val="sr-Cyrl-CS"/>
        </w:rPr>
        <w:t>уметничког поља</w:t>
      </w:r>
    </w:p>
    <w:p w14:paraId="2D8CA525" w14:textId="77777777" w:rsidR="00E52D3B" w:rsidRPr="00E52D3B" w:rsidRDefault="00E52D3B" w:rsidP="00E52D3B">
      <w:pPr>
        <w:tabs>
          <w:tab w:val="left" w:pos="567"/>
        </w:tabs>
        <w:spacing w:after="0" w:line="240" w:lineRule="auto"/>
        <w:jc w:val="both"/>
        <w:rPr>
          <w:rFonts w:ascii="Avenir Next" w:hAnsi="Avenir Next"/>
          <w:b/>
          <w:sz w:val="24"/>
          <w:szCs w:val="24"/>
          <w:lang w:val="sr-Latn-RS"/>
        </w:rPr>
      </w:pPr>
    </w:p>
    <w:tbl>
      <w:tblPr>
        <w:tblW w:w="52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2195"/>
        <w:gridCol w:w="3751"/>
        <w:gridCol w:w="1735"/>
        <w:gridCol w:w="1556"/>
      </w:tblGrid>
      <w:tr w:rsidR="00E52D3B" w:rsidRPr="00E52D3B" w14:paraId="329DD2D4" w14:textId="77777777" w:rsidTr="00E52D3B">
        <w:trPr>
          <w:trHeight w:val="1134"/>
        </w:trPr>
        <w:tc>
          <w:tcPr>
            <w:tcW w:w="459" w:type="pct"/>
            <w:shd w:val="clear" w:color="auto" w:fill="auto"/>
            <w:vAlign w:val="center"/>
          </w:tcPr>
          <w:p w14:paraId="07A84580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  <w:t>Редни</w:t>
            </w:r>
          </w:p>
          <w:p w14:paraId="5D7EF6CC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ACECBE5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4" w:type="pct"/>
            <w:shd w:val="clear" w:color="auto" w:fill="auto"/>
            <w:vAlign w:val="center"/>
          </w:tcPr>
          <w:p w14:paraId="1A70FD97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Име презиме</w:t>
            </w:r>
          </w:p>
        </w:tc>
        <w:tc>
          <w:tcPr>
            <w:tcW w:w="853" w:type="pct"/>
            <w:shd w:val="clear" w:color="auto" w:fill="auto"/>
            <w:textDirection w:val="btLr"/>
            <w:vAlign w:val="center"/>
          </w:tcPr>
          <w:p w14:paraId="7BBD44D2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Број  СЦИ/ ССЦИ индексираних радова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27062A9F" w14:textId="77777777" w:rsidR="00EE6BCC" w:rsidRPr="00E52D3B" w:rsidRDefault="00EE6BCC" w:rsidP="00E52D3B">
            <w:pPr>
              <w:spacing w:after="0" w:line="240" w:lineRule="auto"/>
              <w:jc w:val="center"/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</w:pPr>
            <w:r w:rsidRPr="00E52D3B">
              <w:rPr>
                <w:rFonts w:ascii="Avenir Next Demi Bold" w:hAnsi="Avenir Next Demi Bold"/>
                <w:b/>
                <w:bCs/>
                <w:sz w:val="20"/>
                <w:szCs w:val="20"/>
                <w:lang w:val="sr-Cyrl-CS"/>
              </w:rPr>
              <w:t>Назив установе у којој је ментор  запослен са пуним радним временом</w:t>
            </w:r>
          </w:p>
        </w:tc>
      </w:tr>
      <w:tr w:rsidR="00E52D3B" w:rsidRPr="00E52D3B" w14:paraId="071AA32E" w14:textId="77777777" w:rsidTr="00E52D3B">
        <w:tc>
          <w:tcPr>
            <w:tcW w:w="459" w:type="pct"/>
            <w:shd w:val="clear" w:color="auto" w:fill="auto"/>
          </w:tcPr>
          <w:p w14:paraId="6BADEA47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</w:p>
        </w:tc>
        <w:tc>
          <w:tcPr>
            <w:tcW w:w="1079" w:type="pct"/>
            <w:shd w:val="clear" w:color="auto" w:fill="auto"/>
          </w:tcPr>
          <w:p w14:paraId="0A0188C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0108970720036</w:t>
            </w:r>
          </w:p>
        </w:tc>
        <w:tc>
          <w:tcPr>
            <w:tcW w:w="1844" w:type="pct"/>
            <w:shd w:val="clear" w:color="auto" w:fill="auto"/>
          </w:tcPr>
          <w:p w14:paraId="77E8EBD1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Ненад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Глумбић</w:t>
            </w:r>
          </w:p>
        </w:tc>
        <w:tc>
          <w:tcPr>
            <w:tcW w:w="853" w:type="pct"/>
            <w:shd w:val="clear" w:color="auto" w:fill="auto"/>
          </w:tcPr>
          <w:p w14:paraId="3DABB39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11</w:t>
            </w:r>
          </w:p>
        </w:tc>
        <w:tc>
          <w:tcPr>
            <w:tcW w:w="765" w:type="pct"/>
            <w:vMerge w:val="restart"/>
            <w:shd w:val="clear" w:color="auto" w:fill="auto"/>
            <w:textDirection w:val="btLr"/>
          </w:tcPr>
          <w:p w14:paraId="7F15EC64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RS"/>
              </w:rPr>
              <w:t>у Београду – Факултет за специјалну едукацију и рехабилитацију Универзитет</w:t>
            </w:r>
          </w:p>
        </w:tc>
      </w:tr>
      <w:tr w:rsidR="00E52D3B" w:rsidRPr="00E52D3B" w14:paraId="5CB83E52" w14:textId="77777777" w:rsidTr="00E52D3B">
        <w:tc>
          <w:tcPr>
            <w:tcW w:w="459" w:type="pct"/>
            <w:shd w:val="clear" w:color="auto" w:fill="auto"/>
          </w:tcPr>
          <w:p w14:paraId="23F2D01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</w:p>
        </w:tc>
        <w:tc>
          <w:tcPr>
            <w:tcW w:w="1079" w:type="pct"/>
            <w:shd w:val="clear" w:color="auto" w:fill="auto"/>
          </w:tcPr>
          <w:p w14:paraId="3525B48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1307967729118</w:t>
            </w:r>
          </w:p>
        </w:tc>
        <w:tc>
          <w:tcPr>
            <w:tcW w:w="1844" w:type="pct"/>
            <w:shd w:val="clear" w:color="auto" w:fill="auto"/>
          </w:tcPr>
          <w:p w14:paraId="028CA041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Јасмина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Ковачевић</w:t>
            </w:r>
          </w:p>
        </w:tc>
        <w:tc>
          <w:tcPr>
            <w:tcW w:w="853" w:type="pct"/>
            <w:shd w:val="clear" w:color="auto" w:fill="auto"/>
          </w:tcPr>
          <w:p w14:paraId="67EC89F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7875DD50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60BD76B" w14:textId="77777777" w:rsidTr="00E52D3B">
        <w:tc>
          <w:tcPr>
            <w:tcW w:w="459" w:type="pct"/>
            <w:shd w:val="clear" w:color="auto" w:fill="auto"/>
          </w:tcPr>
          <w:p w14:paraId="233BBE29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</w:p>
        </w:tc>
        <w:tc>
          <w:tcPr>
            <w:tcW w:w="1079" w:type="pct"/>
            <w:shd w:val="clear" w:color="auto" w:fill="auto"/>
          </w:tcPr>
          <w:p w14:paraId="45FAF3B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0109961183733</w:t>
            </w:r>
          </w:p>
        </w:tc>
        <w:tc>
          <w:tcPr>
            <w:tcW w:w="1844" w:type="pct"/>
            <w:shd w:val="clear" w:color="auto" w:fill="auto"/>
          </w:tcPr>
          <w:p w14:paraId="4764EF53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Миле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Вуковић</w:t>
            </w:r>
          </w:p>
        </w:tc>
        <w:tc>
          <w:tcPr>
            <w:tcW w:w="853" w:type="pct"/>
            <w:shd w:val="clear" w:color="auto" w:fill="auto"/>
          </w:tcPr>
          <w:p w14:paraId="063E2B4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765" w:type="pct"/>
            <w:vMerge/>
            <w:shd w:val="clear" w:color="auto" w:fill="auto"/>
          </w:tcPr>
          <w:p w14:paraId="1A10153F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DD27ADE" w14:textId="77777777" w:rsidTr="00E52D3B">
        <w:tc>
          <w:tcPr>
            <w:tcW w:w="459" w:type="pct"/>
            <w:shd w:val="clear" w:color="auto" w:fill="auto"/>
          </w:tcPr>
          <w:p w14:paraId="3F54134A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</w:p>
        </w:tc>
        <w:tc>
          <w:tcPr>
            <w:tcW w:w="1079" w:type="pct"/>
            <w:shd w:val="clear" w:color="auto" w:fill="auto"/>
          </w:tcPr>
          <w:p w14:paraId="1774DB9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0909953710437</w:t>
            </w:r>
          </w:p>
        </w:tc>
        <w:tc>
          <w:tcPr>
            <w:tcW w:w="1844" w:type="pct"/>
            <w:shd w:val="clear" w:color="auto" w:fill="auto"/>
          </w:tcPr>
          <w:p w14:paraId="791A1F27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Зоран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Илић</w:t>
            </w:r>
          </w:p>
        </w:tc>
        <w:tc>
          <w:tcPr>
            <w:tcW w:w="853" w:type="pct"/>
            <w:shd w:val="clear" w:color="auto" w:fill="auto"/>
          </w:tcPr>
          <w:p w14:paraId="7A2A047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765" w:type="pct"/>
            <w:vMerge/>
            <w:shd w:val="clear" w:color="auto" w:fill="auto"/>
          </w:tcPr>
          <w:p w14:paraId="38F944D5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5BEE21C" w14:textId="77777777" w:rsidTr="00E52D3B">
        <w:tc>
          <w:tcPr>
            <w:tcW w:w="459" w:type="pct"/>
            <w:shd w:val="clear" w:color="auto" w:fill="auto"/>
          </w:tcPr>
          <w:p w14:paraId="1EC0682C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6692B7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0208959715416</w:t>
            </w:r>
          </w:p>
        </w:tc>
        <w:tc>
          <w:tcPr>
            <w:tcW w:w="1844" w:type="pct"/>
            <w:shd w:val="clear" w:color="auto" w:fill="auto"/>
          </w:tcPr>
          <w:p w14:paraId="1BB43E28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Мирјана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Петровић-Лазић</w:t>
            </w:r>
          </w:p>
        </w:tc>
        <w:tc>
          <w:tcPr>
            <w:tcW w:w="853" w:type="pct"/>
            <w:shd w:val="clear" w:color="auto" w:fill="auto"/>
          </w:tcPr>
          <w:p w14:paraId="6CC14F8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765" w:type="pct"/>
            <w:vMerge/>
            <w:shd w:val="clear" w:color="auto" w:fill="auto"/>
          </w:tcPr>
          <w:p w14:paraId="4F150DCA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D430CB8" w14:textId="77777777" w:rsidTr="00E52D3B">
        <w:tc>
          <w:tcPr>
            <w:tcW w:w="459" w:type="pct"/>
            <w:shd w:val="clear" w:color="auto" w:fill="auto"/>
          </w:tcPr>
          <w:p w14:paraId="36F5434F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A24005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2202966715129</w:t>
            </w:r>
          </w:p>
        </w:tc>
        <w:tc>
          <w:tcPr>
            <w:tcW w:w="1844" w:type="pct"/>
            <w:shd w:val="clear" w:color="auto" w:fill="auto"/>
          </w:tcPr>
          <w:p w14:paraId="522E1738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Милица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Глигоровић</w:t>
            </w:r>
          </w:p>
        </w:tc>
        <w:tc>
          <w:tcPr>
            <w:tcW w:w="853" w:type="pct"/>
            <w:shd w:val="clear" w:color="auto" w:fill="auto"/>
          </w:tcPr>
          <w:p w14:paraId="4D3DA4D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765" w:type="pct"/>
            <w:vMerge/>
            <w:shd w:val="clear" w:color="auto" w:fill="auto"/>
          </w:tcPr>
          <w:p w14:paraId="50EADD92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9471BA6" w14:textId="77777777" w:rsidTr="00E52D3B">
        <w:tc>
          <w:tcPr>
            <w:tcW w:w="459" w:type="pct"/>
            <w:shd w:val="clear" w:color="auto" w:fill="auto"/>
          </w:tcPr>
          <w:p w14:paraId="704BD12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7A384A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2203953710078</w:t>
            </w:r>
          </w:p>
        </w:tc>
        <w:tc>
          <w:tcPr>
            <w:tcW w:w="1844" w:type="pct"/>
            <w:shd w:val="clear" w:color="auto" w:fill="auto"/>
          </w:tcPr>
          <w:p w14:paraId="47240EF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Павловић</w:t>
            </w:r>
          </w:p>
        </w:tc>
        <w:tc>
          <w:tcPr>
            <w:tcW w:w="853" w:type="pct"/>
            <w:shd w:val="clear" w:color="auto" w:fill="auto"/>
          </w:tcPr>
          <w:p w14:paraId="4D6025C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21</w:t>
            </w:r>
          </w:p>
        </w:tc>
        <w:tc>
          <w:tcPr>
            <w:tcW w:w="765" w:type="pct"/>
            <w:vMerge/>
            <w:shd w:val="clear" w:color="auto" w:fill="auto"/>
          </w:tcPr>
          <w:p w14:paraId="7C970927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031FD2F9" w14:textId="77777777" w:rsidTr="00E52D3B">
        <w:tc>
          <w:tcPr>
            <w:tcW w:w="459" w:type="pct"/>
            <w:shd w:val="clear" w:color="auto" w:fill="auto"/>
          </w:tcPr>
          <w:p w14:paraId="47FC7A28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3BE73BF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1704951715108</w:t>
            </w:r>
          </w:p>
        </w:tc>
        <w:tc>
          <w:tcPr>
            <w:tcW w:w="1844" w:type="pct"/>
            <w:shd w:val="clear" w:color="auto" w:fill="auto"/>
          </w:tcPr>
          <w:p w14:paraId="30F4D1CB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Светлана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Славнић</w:t>
            </w:r>
          </w:p>
        </w:tc>
        <w:tc>
          <w:tcPr>
            <w:tcW w:w="853" w:type="pct"/>
            <w:shd w:val="clear" w:color="auto" w:fill="auto"/>
          </w:tcPr>
          <w:p w14:paraId="3B2128C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0225E71C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65CC74D" w14:textId="77777777" w:rsidTr="00E52D3B">
        <w:tc>
          <w:tcPr>
            <w:tcW w:w="459" w:type="pct"/>
            <w:shd w:val="clear" w:color="auto" w:fill="auto"/>
          </w:tcPr>
          <w:p w14:paraId="76ED5DF7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B3AD6D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2009964715240</w:t>
            </w:r>
          </w:p>
        </w:tc>
        <w:tc>
          <w:tcPr>
            <w:tcW w:w="1844" w:type="pct"/>
            <w:shd w:val="clear" w:color="auto" w:fill="auto"/>
          </w:tcPr>
          <w:p w14:paraId="6B4FFF7E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Драгана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Маћешић-Петровић</w:t>
            </w:r>
          </w:p>
        </w:tc>
        <w:tc>
          <w:tcPr>
            <w:tcW w:w="853" w:type="pct"/>
            <w:shd w:val="clear" w:color="auto" w:fill="auto"/>
          </w:tcPr>
          <w:p w14:paraId="7709705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765" w:type="pct"/>
            <w:vMerge/>
            <w:shd w:val="clear" w:color="auto" w:fill="auto"/>
          </w:tcPr>
          <w:p w14:paraId="4028C00F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0D3CBDED" w14:textId="77777777" w:rsidTr="00E52D3B">
        <w:tc>
          <w:tcPr>
            <w:tcW w:w="459" w:type="pct"/>
            <w:shd w:val="clear" w:color="auto" w:fill="auto"/>
          </w:tcPr>
          <w:p w14:paraId="6056DC97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F59845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  <w:lang w:val="sr-Latn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2101971772032</w:t>
            </w:r>
          </w:p>
        </w:tc>
        <w:tc>
          <w:tcPr>
            <w:tcW w:w="1844" w:type="pct"/>
            <w:shd w:val="clear" w:color="auto" w:fill="auto"/>
          </w:tcPr>
          <w:p w14:paraId="2837D920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Александар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Југовић</w:t>
            </w:r>
          </w:p>
        </w:tc>
        <w:tc>
          <w:tcPr>
            <w:tcW w:w="853" w:type="pct"/>
            <w:shd w:val="clear" w:color="auto" w:fill="auto"/>
          </w:tcPr>
          <w:p w14:paraId="0191657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41EF1D1D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5BED68F" w14:textId="77777777" w:rsidTr="00E52D3B">
        <w:tc>
          <w:tcPr>
            <w:tcW w:w="459" w:type="pct"/>
            <w:shd w:val="clear" w:color="auto" w:fill="auto"/>
          </w:tcPr>
          <w:p w14:paraId="6E4EEA9C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48B67B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0302963715087</w:t>
            </w:r>
          </w:p>
        </w:tc>
        <w:tc>
          <w:tcPr>
            <w:tcW w:w="1844" w:type="pct"/>
            <w:shd w:val="clear" w:color="auto" w:fill="auto"/>
          </w:tcPr>
          <w:p w14:paraId="5317D4A4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Ивона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Милачић-Видојевић</w:t>
            </w:r>
          </w:p>
        </w:tc>
        <w:tc>
          <w:tcPr>
            <w:tcW w:w="853" w:type="pct"/>
            <w:shd w:val="clear" w:color="auto" w:fill="auto"/>
          </w:tcPr>
          <w:p w14:paraId="544571A4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07258729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1B31230" w14:textId="77777777" w:rsidTr="00E52D3B">
        <w:tc>
          <w:tcPr>
            <w:tcW w:w="459" w:type="pct"/>
            <w:shd w:val="clear" w:color="auto" w:fill="auto"/>
          </w:tcPr>
          <w:p w14:paraId="4539FB4C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C6A7A2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2406972730053</w:t>
            </w:r>
          </w:p>
        </w:tc>
        <w:tc>
          <w:tcPr>
            <w:tcW w:w="1844" w:type="pct"/>
            <w:shd w:val="clear" w:color="auto" w:fill="auto"/>
          </w:tcPr>
          <w:p w14:paraId="7BDD51C7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Маринковић</w:t>
            </w:r>
          </w:p>
        </w:tc>
        <w:tc>
          <w:tcPr>
            <w:tcW w:w="853" w:type="pct"/>
            <w:shd w:val="clear" w:color="auto" w:fill="auto"/>
          </w:tcPr>
          <w:p w14:paraId="74974C2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765" w:type="pct"/>
            <w:vMerge/>
            <w:shd w:val="clear" w:color="auto" w:fill="auto"/>
          </w:tcPr>
          <w:p w14:paraId="6B5186F3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BB29244" w14:textId="77777777" w:rsidTr="00E52D3B">
        <w:tc>
          <w:tcPr>
            <w:tcW w:w="459" w:type="pct"/>
            <w:shd w:val="clear" w:color="auto" w:fill="auto"/>
          </w:tcPr>
          <w:p w14:paraId="3DCD834B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1032B58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2806974715157</w:t>
            </w:r>
          </w:p>
        </w:tc>
        <w:tc>
          <w:tcPr>
            <w:tcW w:w="1844" w:type="pct"/>
            <w:shd w:val="clear" w:color="auto" w:fill="auto"/>
          </w:tcPr>
          <w:p w14:paraId="0469E6DD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Мирјана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Јапунџа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Милисављевић</w:t>
            </w:r>
          </w:p>
        </w:tc>
        <w:tc>
          <w:tcPr>
            <w:tcW w:w="853" w:type="pct"/>
            <w:shd w:val="clear" w:color="auto" w:fill="auto"/>
          </w:tcPr>
          <w:p w14:paraId="6DCA6D5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765" w:type="pct"/>
            <w:vMerge/>
            <w:shd w:val="clear" w:color="auto" w:fill="auto"/>
          </w:tcPr>
          <w:p w14:paraId="09D0D61B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9415997" w14:textId="77777777" w:rsidTr="00E52D3B">
        <w:tc>
          <w:tcPr>
            <w:tcW w:w="459" w:type="pct"/>
            <w:shd w:val="clear" w:color="auto" w:fill="auto"/>
          </w:tcPr>
          <w:p w14:paraId="7CA206FA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EF2A193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1502967280029</w:t>
            </w:r>
          </w:p>
        </w:tc>
        <w:tc>
          <w:tcPr>
            <w:tcW w:w="1844" w:type="pct"/>
            <w:shd w:val="clear" w:color="auto" w:fill="auto"/>
          </w:tcPr>
          <w:p w14:paraId="6D2D6ED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Горан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Недовић</w:t>
            </w:r>
          </w:p>
        </w:tc>
        <w:tc>
          <w:tcPr>
            <w:tcW w:w="853" w:type="pct"/>
            <w:shd w:val="clear" w:color="auto" w:fill="auto"/>
          </w:tcPr>
          <w:p w14:paraId="0303659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765" w:type="pct"/>
            <w:vMerge/>
            <w:shd w:val="clear" w:color="auto" w:fill="auto"/>
          </w:tcPr>
          <w:p w14:paraId="345C053A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85A99B1" w14:textId="77777777" w:rsidTr="00E52D3B">
        <w:tc>
          <w:tcPr>
            <w:tcW w:w="459" w:type="pct"/>
            <w:shd w:val="clear" w:color="auto" w:fill="auto"/>
          </w:tcPr>
          <w:p w14:paraId="6B16C653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3C3618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2807965875032</w:t>
            </w:r>
          </w:p>
        </w:tc>
        <w:tc>
          <w:tcPr>
            <w:tcW w:w="1844" w:type="pct"/>
            <w:shd w:val="clear" w:color="auto" w:fill="auto"/>
          </w:tcPr>
          <w:p w14:paraId="5980555F" w14:textId="77777777" w:rsidR="00E52D3B" w:rsidRPr="00E52D3B" w:rsidRDefault="00E52D3B" w:rsidP="00E52D3B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RS"/>
              </w:rPr>
              <w:t>Бранка  Јаблан</w:t>
            </w:r>
          </w:p>
        </w:tc>
        <w:tc>
          <w:tcPr>
            <w:tcW w:w="853" w:type="pct"/>
            <w:shd w:val="clear" w:color="auto" w:fill="auto"/>
          </w:tcPr>
          <w:p w14:paraId="2B58109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6C81BDC8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0724BB4" w14:textId="77777777" w:rsidTr="00E52D3B">
        <w:tc>
          <w:tcPr>
            <w:tcW w:w="459" w:type="pct"/>
            <w:shd w:val="clear" w:color="auto" w:fill="auto"/>
          </w:tcPr>
          <w:p w14:paraId="56C6F4D7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9ABB84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1701964150003</w:t>
            </w:r>
          </w:p>
        </w:tc>
        <w:tc>
          <w:tcPr>
            <w:tcW w:w="1844" w:type="pct"/>
            <w:shd w:val="clear" w:color="auto" w:fill="auto"/>
          </w:tcPr>
          <w:p w14:paraId="3BC8F294" w14:textId="77777777" w:rsidR="00E52D3B" w:rsidRPr="00E52D3B" w:rsidRDefault="00E52D3B" w:rsidP="00E52D3B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RS"/>
              </w:rPr>
              <w:t>Миодраг Стошљевић</w:t>
            </w:r>
          </w:p>
        </w:tc>
        <w:tc>
          <w:tcPr>
            <w:tcW w:w="853" w:type="pct"/>
            <w:shd w:val="clear" w:color="auto" w:fill="auto"/>
          </w:tcPr>
          <w:p w14:paraId="270EE47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01608F9E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D5C1EAF" w14:textId="77777777" w:rsidTr="00E52D3B">
        <w:tc>
          <w:tcPr>
            <w:tcW w:w="459" w:type="pct"/>
            <w:shd w:val="clear" w:color="auto" w:fill="auto"/>
          </w:tcPr>
          <w:p w14:paraId="6BCF3824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7A9BD4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1604967715367</w:t>
            </w:r>
          </w:p>
        </w:tc>
        <w:tc>
          <w:tcPr>
            <w:tcW w:w="1844" w:type="pct"/>
            <w:shd w:val="clear" w:color="auto" w:fill="auto"/>
          </w:tcPr>
          <w:p w14:paraId="15CF44E8" w14:textId="77777777" w:rsidR="00E52D3B" w:rsidRPr="00E52D3B" w:rsidRDefault="00E52D3B" w:rsidP="00E52D3B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Жунић-Павловић</w:t>
            </w:r>
          </w:p>
        </w:tc>
        <w:tc>
          <w:tcPr>
            <w:tcW w:w="853" w:type="pct"/>
            <w:shd w:val="clear" w:color="auto" w:fill="auto"/>
          </w:tcPr>
          <w:p w14:paraId="4B933246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68FC97E5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1E8911D8" w14:textId="77777777" w:rsidTr="00E52D3B">
        <w:tc>
          <w:tcPr>
            <w:tcW w:w="459" w:type="pct"/>
            <w:shd w:val="clear" w:color="auto" w:fill="auto"/>
          </w:tcPr>
          <w:p w14:paraId="1211E808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3FF472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2204953715254</w:t>
            </w:r>
          </w:p>
        </w:tc>
        <w:tc>
          <w:tcPr>
            <w:tcW w:w="1844" w:type="pct"/>
            <w:shd w:val="clear" w:color="auto" w:fill="auto"/>
          </w:tcPr>
          <w:p w14:paraId="035AAC78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en-U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Надежда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Димић</w:t>
            </w:r>
          </w:p>
        </w:tc>
        <w:tc>
          <w:tcPr>
            <w:tcW w:w="853" w:type="pct"/>
            <w:shd w:val="clear" w:color="auto" w:fill="auto"/>
          </w:tcPr>
          <w:p w14:paraId="48973BA1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6CD766A1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1B4F1E0" w14:textId="77777777" w:rsidTr="00E52D3B">
        <w:tc>
          <w:tcPr>
            <w:tcW w:w="459" w:type="pct"/>
            <w:shd w:val="clear" w:color="auto" w:fill="auto"/>
          </w:tcPr>
          <w:p w14:paraId="0B7E5FEB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A3262B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1807958731315</w:t>
            </w:r>
          </w:p>
        </w:tc>
        <w:tc>
          <w:tcPr>
            <w:tcW w:w="1844" w:type="pct"/>
            <w:shd w:val="clear" w:color="auto" w:fill="auto"/>
          </w:tcPr>
          <w:p w14:paraId="4A00A2C6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Драган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Рапаић</w:t>
            </w:r>
          </w:p>
        </w:tc>
        <w:tc>
          <w:tcPr>
            <w:tcW w:w="853" w:type="pct"/>
            <w:shd w:val="clear" w:color="auto" w:fill="auto"/>
          </w:tcPr>
          <w:p w14:paraId="15715F8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765" w:type="pct"/>
            <w:vMerge/>
            <w:shd w:val="clear" w:color="auto" w:fill="auto"/>
          </w:tcPr>
          <w:p w14:paraId="396B3AA0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ED2EFD0" w14:textId="77777777" w:rsidTr="00E52D3B">
        <w:tc>
          <w:tcPr>
            <w:tcW w:w="459" w:type="pct"/>
            <w:shd w:val="clear" w:color="auto" w:fill="auto"/>
          </w:tcPr>
          <w:p w14:paraId="75B011D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EA93B6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2004952715154</w:t>
            </w:r>
          </w:p>
        </w:tc>
        <w:tc>
          <w:tcPr>
            <w:tcW w:w="1844" w:type="pct"/>
            <w:shd w:val="clear" w:color="auto" w:fill="auto"/>
          </w:tcPr>
          <w:p w14:paraId="3D5981AA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Вера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Иланковић</w:t>
            </w:r>
          </w:p>
        </w:tc>
        <w:tc>
          <w:tcPr>
            <w:tcW w:w="853" w:type="pct"/>
            <w:shd w:val="clear" w:color="auto" w:fill="auto"/>
          </w:tcPr>
          <w:p w14:paraId="2DD0321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271EACAB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A6D609B" w14:textId="77777777" w:rsidTr="00E52D3B">
        <w:tc>
          <w:tcPr>
            <w:tcW w:w="459" w:type="pct"/>
            <w:shd w:val="clear" w:color="auto" w:fill="auto"/>
          </w:tcPr>
          <w:p w14:paraId="5D46FAA4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70A5DF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0610952715227</w:t>
            </w:r>
          </w:p>
        </w:tc>
        <w:tc>
          <w:tcPr>
            <w:tcW w:w="1844" w:type="pct"/>
            <w:shd w:val="clear" w:color="auto" w:fill="auto"/>
          </w:tcPr>
          <w:p w14:paraId="33C488C7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Зорица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Поповић</w:t>
            </w:r>
          </w:p>
        </w:tc>
        <w:tc>
          <w:tcPr>
            <w:tcW w:w="853" w:type="pct"/>
            <w:shd w:val="clear" w:color="auto" w:fill="auto"/>
          </w:tcPr>
          <w:p w14:paraId="15C01A4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/</w:t>
            </w:r>
          </w:p>
        </w:tc>
        <w:tc>
          <w:tcPr>
            <w:tcW w:w="765" w:type="pct"/>
            <w:vMerge/>
            <w:shd w:val="clear" w:color="auto" w:fill="auto"/>
          </w:tcPr>
          <w:p w14:paraId="05BCE36C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1867B93B" w14:textId="77777777" w:rsidTr="00E52D3B">
        <w:tc>
          <w:tcPr>
            <w:tcW w:w="459" w:type="pct"/>
            <w:shd w:val="clear" w:color="auto" w:fill="auto"/>
          </w:tcPr>
          <w:p w14:paraId="111FE0E5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F0368B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1110951715534</w:t>
            </w:r>
          </w:p>
        </w:tc>
        <w:tc>
          <w:tcPr>
            <w:tcW w:w="1844" w:type="pct"/>
            <w:shd w:val="clear" w:color="auto" w:fill="auto"/>
          </w:tcPr>
          <w:p w14:paraId="10D4FED0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Славица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Голубовић</w:t>
            </w:r>
          </w:p>
        </w:tc>
        <w:tc>
          <w:tcPr>
            <w:tcW w:w="853" w:type="pct"/>
            <w:shd w:val="clear" w:color="auto" w:fill="auto"/>
          </w:tcPr>
          <w:p w14:paraId="56402C3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76EDB5E3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B9F591A" w14:textId="77777777" w:rsidTr="00E52D3B">
        <w:tc>
          <w:tcPr>
            <w:tcW w:w="459" w:type="pct"/>
            <w:shd w:val="clear" w:color="auto" w:fill="auto"/>
          </w:tcPr>
          <w:p w14:paraId="5E39D85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C2D352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2210969156158</w:t>
            </w:r>
          </w:p>
        </w:tc>
        <w:tc>
          <w:tcPr>
            <w:tcW w:w="1844" w:type="pct"/>
            <w:shd w:val="clear" w:color="auto" w:fill="auto"/>
          </w:tcPr>
          <w:p w14:paraId="1D5D182D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Гордана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Одовић</w:t>
            </w:r>
          </w:p>
        </w:tc>
        <w:tc>
          <w:tcPr>
            <w:tcW w:w="853" w:type="pct"/>
            <w:shd w:val="clear" w:color="auto" w:fill="auto"/>
          </w:tcPr>
          <w:p w14:paraId="1775255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0425DD16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EE58E74" w14:textId="77777777" w:rsidTr="00E52D3B">
        <w:tc>
          <w:tcPr>
            <w:tcW w:w="459" w:type="pct"/>
            <w:shd w:val="clear" w:color="auto" w:fill="auto"/>
          </w:tcPr>
          <w:p w14:paraId="6B2A188E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48FCDED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0110958715358</w:t>
            </w:r>
          </w:p>
        </w:tc>
        <w:tc>
          <w:tcPr>
            <w:tcW w:w="1844" w:type="pct"/>
            <w:shd w:val="clear" w:color="auto" w:fill="auto"/>
          </w:tcPr>
          <w:p w14:paraId="27FCF309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Надица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Јовановић-Симић</w:t>
            </w:r>
          </w:p>
        </w:tc>
        <w:tc>
          <w:tcPr>
            <w:tcW w:w="853" w:type="pct"/>
            <w:shd w:val="clear" w:color="auto" w:fill="auto"/>
          </w:tcPr>
          <w:p w14:paraId="2E04647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798E9B37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4F355EC" w14:textId="77777777" w:rsidTr="00E52D3B">
        <w:tc>
          <w:tcPr>
            <w:tcW w:w="459" w:type="pct"/>
            <w:shd w:val="clear" w:color="auto" w:fill="auto"/>
          </w:tcPr>
          <w:p w14:paraId="7796F38B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50A21F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0809955715245</w:t>
            </w:r>
          </w:p>
        </w:tc>
        <w:tc>
          <w:tcPr>
            <w:tcW w:w="1844" w:type="pct"/>
            <w:shd w:val="clear" w:color="auto" w:fill="auto"/>
          </w:tcPr>
          <w:p w14:paraId="20C6E8EA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Николић-Ристановић</w:t>
            </w:r>
          </w:p>
        </w:tc>
        <w:tc>
          <w:tcPr>
            <w:tcW w:w="853" w:type="pct"/>
            <w:shd w:val="clear" w:color="auto" w:fill="auto"/>
          </w:tcPr>
          <w:p w14:paraId="09E2122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40E038E4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67056E9" w14:textId="77777777" w:rsidTr="00E52D3B">
        <w:tc>
          <w:tcPr>
            <w:tcW w:w="459" w:type="pct"/>
            <w:shd w:val="clear" w:color="auto" w:fill="auto"/>
          </w:tcPr>
          <w:p w14:paraId="3634296F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A2653F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0605958715101</w:t>
            </w:r>
          </w:p>
        </w:tc>
        <w:tc>
          <w:tcPr>
            <w:tcW w:w="1844" w:type="pct"/>
            <w:shd w:val="clear" w:color="auto" w:fill="auto"/>
          </w:tcPr>
          <w:p w14:paraId="7B7070B0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Надежда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Крстић</w:t>
            </w:r>
          </w:p>
        </w:tc>
        <w:tc>
          <w:tcPr>
            <w:tcW w:w="853" w:type="pct"/>
            <w:shd w:val="clear" w:color="auto" w:fill="auto"/>
          </w:tcPr>
          <w:p w14:paraId="23A00C1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4DFCCDCF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09EF5647" w14:textId="77777777" w:rsidTr="00E52D3B">
        <w:tc>
          <w:tcPr>
            <w:tcW w:w="459" w:type="pct"/>
            <w:shd w:val="clear" w:color="auto" w:fill="auto"/>
          </w:tcPr>
          <w:p w14:paraId="4EC32B3E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305EDA71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1810963715221</w:t>
            </w:r>
          </w:p>
        </w:tc>
        <w:tc>
          <w:tcPr>
            <w:tcW w:w="1844" w:type="pct"/>
            <w:shd w:val="clear" w:color="auto" w:fill="auto"/>
          </w:tcPr>
          <w:p w14:paraId="41EEF0A0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Остојић</w:t>
            </w:r>
          </w:p>
        </w:tc>
        <w:tc>
          <w:tcPr>
            <w:tcW w:w="853" w:type="pct"/>
            <w:shd w:val="clear" w:color="auto" w:fill="auto"/>
          </w:tcPr>
          <w:p w14:paraId="0692003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2A1F32DF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AF4A8BE" w14:textId="77777777" w:rsidTr="00E52D3B">
        <w:tc>
          <w:tcPr>
            <w:tcW w:w="459" w:type="pct"/>
            <w:shd w:val="clear" w:color="auto" w:fill="auto"/>
          </w:tcPr>
          <w:p w14:paraId="3DCD9D49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1417DBE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1704959715581</w:t>
            </w:r>
          </w:p>
        </w:tc>
        <w:tc>
          <w:tcPr>
            <w:tcW w:w="1844" w:type="pct"/>
            <w:shd w:val="clear" w:color="auto" w:fill="auto"/>
          </w:tcPr>
          <w:p w14:paraId="725BF359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Бранка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Ешкировић</w:t>
            </w:r>
          </w:p>
        </w:tc>
        <w:tc>
          <w:tcPr>
            <w:tcW w:w="853" w:type="pct"/>
            <w:shd w:val="clear" w:color="auto" w:fill="auto"/>
          </w:tcPr>
          <w:p w14:paraId="4C9393A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5493F396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8DD093D" w14:textId="77777777" w:rsidTr="00E52D3B">
        <w:tc>
          <w:tcPr>
            <w:tcW w:w="459" w:type="pct"/>
            <w:shd w:val="clear" w:color="auto" w:fill="auto"/>
          </w:tcPr>
          <w:p w14:paraId="26FA6667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F374E0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1304961715116</w:t>
            </w:r>
          </w:p>
        </w:tc>
        <w:tc>
          <w:tcPr>
            <w:tcW w:w="1844" w:type="pct"/>
            <w:shd w:val="clear" w:color="auto" w:fill="auto"/>
          </w:tcPr>
          <w:p w14:paraId="37B9C08E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Снежана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Николић</w:t>
            </w:r>
          </w:p>
        </w:tc>
        <w:tc>
          <w:tcPr>
            <w:tcW w:w="853" w:type="pct"/>
            <w:shd w:val="clear" w:color="auto" w:fill="auto"/>
          </w:tcPr>
          <w:p w14:paraId="6C1CE93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2C2BD6D2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8373D21" w14:textId="77777777" w:rsidTr="00E52D3B">
        <w:tc>
          <w:tcPr>
            <w:tcW w:w="459" w:type="pct"/>
            <w:shd w:val="clear" w:color="auto" w:fill="auto"/>
          </w:tcPr>
          <w:p w14:paraId="42B81F8F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C9F85D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2503964715040</w:t>
            </w:r>
          </w:p>
        </w:tc>
        <w:tc>
          <w:tcPr>
            <w:tcW w:w="1844" w:type="pct"/>
            <w:shd w:val="clear" w:color="auto" w:fill="auto"/>
          </w:tcPr>
          <w:p w14:paraId="7EDE8196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Ђоковић</w:t>
            </w:r>
          </w:p>
        </w:tc>
        <w:tc>
          <w:tcPr>
            <w:tcW w:w="853" w:type="pct"/>
            <w:shd w:val="clear" w:color="auto" w:fill="auto"/>
          </w:tcPr>
          <w:p w14:paraId="391E5AB1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5C8A143D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1C062881" w14:textId="77777777" w:rsidTr="00E52D3B">
        <w:tc>
          <w:tcPr>
            <w:tcW w:w="459" w:type="pct"/>
            <w:shd w:val="clear" w:color="auto" w:fill="auto"/>
          </w:tcPr>
          <w:p w14:paraId="3A30F414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3107BF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1511973768512</w:t>
            </w:r>
          </w:p>
        </w:tc>
        <w:tc>
          <w:tcPr>
            <w:tcW w:w="1844" w:type="pct"/>
            <w:shd w:val="clear" w:color="auto" w:fill="auto"/>
          </w:tcPr>
          <w:p w14:paraId="2A71286C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Данијела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Илић-Стошовић</w:t>
            </w:r>
          </w:p>
        </w:tc>
        <w:tc>
          <w:tcPr>
            <w:tcW w:w="853" w:type="pct"/>
            <w:shd w:val="clear" w:color="auto" w:fill="auto"/>
          </w:tcPr>
          <w:p w14:paraId="522881B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77052916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A5FA731" w14:textId="77777777" w:rsidTr="00E52D3B">
        <w:tc>
          <w:tcPr>
            <w:tcW w:w="459" w:type="pct"/>
            <w:shd w:val="clear" w:color="auto" w:fill="auto"/>
          </w:tcPr>
          <w:p w14:paraId="334CABEA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1F6BFBB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2701958715183</w:t>
            </w:r>
          </w:p>
        </w:tc>
        <w:tc>
          <w:tcPr>
            <w:tcW w:w="1844" w:type="pct"/>
            <w:shd w:val="clear" w:color="auto" w:fill="auto"/>
          </w:tcPr>
          <w:p w14:paraId="0CA353F3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Јасмина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Карић</w:t>
            </w:r>
          </w:p>
        </w:tc>
        <w:tc>
          <w:tcPr>
            <w:tcW w:w="853" w:type="pct"/>
            <w:shd w:val="clear" w:color="auto" w:fill="auto"/>
          </w:tcPr>
          <w:p w14:paraId="70D84FE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357EBE84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F5059D5" w14:textId="77777777" w:rsidTr="00E52D3B">
        <w:tc>
          <w:tcPr>
            <w:tcW w:w="459" w:type="pct"/>
            <w:shd w:val="clear" w:color="auto" w:fill="auto"/>
          </w:tcPr>
          <w:p w14:paraId="229DE974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1F11DB23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1002964715153</w:t>
            </w:r>
          </w:p>
        </w:tc>
        <w:tc>
          <w:tcPr>
            <w:tcW w:w="1844" w:type="pct"/>
            <w:shd w:val="clear" w:color="auto" w:fill="auto"/>
          </w:tcPr>
          <w:p w14:paraId="0B1098F2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Марина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Радић-Шестић</w:t>
            </w:r>
          </w:p>
        </w:tc>
        <w:tc>
          <w:tcPr>
            <w:tcW w:w="853" w:type="pct"/>
            <w:shd w:val="clear" w:color="auto" w:fill="auto"/>
          </w:tcPr>
          <w:p w14:paraId="16C83D7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1AEB48B0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3E9B44F" w14:textId="77777777" w:rsidTr="00E52D3B">
        <w:tc>
          <w:tcPr>
            <w:tcW w:w="459" w:type="pct"/>
            <w:shd w:val="clear" w:color="auto" w:fill="auto"/>
          </w:tcPr>
          <w:p w14:paraId="58932EAC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17264B6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2610955719069</w:t>
            </w:r>
          </w:p>
        </w:tc>
        <w:tc>
          <w:tcPr>
            <w:tcW w:w="1844" w:type="pct"/>
            <w:shd w:val="clear" w:color="auto" w:fill="auto"/>
          </w:tcPr>
          <w:p w14:paraId="3C8E66F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Радмила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Никић</w:t>
            </w:r>
          </w:p>
        </w:tc>
        <w:tc>
          <w:tcPr>
            <w:tcW w:w="853" w:type="pct"/>
            <w:shd w:val="clear" w:color="auto" w:fill="auto"/>
          </w:tcPr>
          <w:p w14:paraId="3E12060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547EEA27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19443D10" w14:textId="77777777" w:rsidTr="00E52D3B">
        <w:tc>
          <w:tcPr>
            <w:tcW w:w="459" w:type="pct"/>
            <w:shd w:val="clear" w:color="auto" w:fill="auto"/>
          </w:tcPr>
          <w:p w14:paraId="57B701E1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2D0040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2304958795013</w:t>
            </w:r>
          </w:p>
        </w:tc>
        <w:tc>
          <w:tcPr>
            <w:tcW w:w="1844" w:type="pct"/>
            <w:shd w:val="clear" w:color="auto" w:fill="auto"/>
          </w:tcPr>
          <w:p w14:paraId="21369074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Данка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Радуловић</w:t>
            </w:r>
          </w:p>
        </w:tc>
        <w:tc>
          <w:tcPr>
            <w:tcW w:w="853" w:type="pct"/>
            <w:shd w:val="clear" w:color="auto" w:fill="auto"/>
          </w:tcPr>
          <w:p w14:paraId="45506FC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39DE1E7C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2A0114C" w14:textId="77777777" w:rsidTr="00E52D3B">
        <w:tc>
          <w:tcPr>
            <w:tcW w:w="459" w:type="pct"/>
            <w:shd w:val="clear" w:color="auto" w:fill="auto"/>
          </w:tcPr>
          <w:p w14:paraId="69E74343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80C40D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0608968726410</w:t>
            </w:r>
          </w:p>
        </w:tc>
        <w:tc>
          <w:tcPr>
            <w:tcW w:w="1844" w:type="pct"/>
            <w:shd w:val="clear" w:color="auto" w:fill="auto"/>
          </w:tcPr>
          <w:p w14:paraId="39219B8E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Зорица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Савковић</w:t>
            </w:r>
          </w:p>
        </w:tc>
        <w:tc>
          <w:tcPr>
            <w:tcW w:w="853" w:type="pct"/>
            <w:shd w:val="clear" w:color="auto" w:fill="auto"/>
          </w:tcPr>
          <w:p w14:paraId="595969A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563822E8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4E62A72C" w14:textId="77777777" w:rsidTr="00E52D3B">
        <w:tc>
          <w:tcPr>
            <w:tcW w:w="459" w:type="pct"/>
            <w:shd w:val="clear" w:color="auto" w:fill="auto"/>
          </w:tcPr>
          <w:p w14:paraId="11C4637C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36293B7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1207962789525</w:t>
            </w:r>
          </w:p>
        </w:tc>
        <w:tc>
          <w:tcPr>
            <w:tcW w:w="1844" w:type="pct"/>
            <w:shd w:val="clear" w:color="auto" w:fill="auto"/>
          </w:tcPr>
          <w:p w14:paraId="66DB9055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Вучинић</w:t>
            </w:r>
          </w:p>
        </w:tc>
        <w:tc>
          <w:tcPr>
            <w:tcW w:w="853" w:type="pct"/>
            <w:shd w:val="clear" w:color="auto" w:fill="auto"/>
          </w:tcPr>
          <w:p w14:paraId="103D04F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0FF53E45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795C476" w14:textId="77777777" w:rsidTr="00E52D3B">
        <w:tc>
          <w:tcPr>
            <w:tcW w:w="459" w:type="pct"/>
            <w:shd w:val="clear" w:color="auto" w:fill="auto"/>
          </w:tcPr>
          <w:p w14:paraId="39B40F1D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4BB493F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2503958715020</w:t>
            </w:r>
          </w:p>
        </w:tc>
        <w:tc>
          <w:tcPr>
            <w:tcW w:w="1844" w:type="pct"/>
            <w:shd w:val="clear" w:color="auto" w:fill="auto"/>
          </w:tcPr>
          <w:p w14:paraId="699E438C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Драгана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Станимировић</w:t>
            </w:r>
          </w:p>
        </w:tc>
        <w:tc>
          <w:tcPr>
            <w:tcW w:w="853" w:type="pct"/>
            <w:shd w:val="clear" w:color="auto" w:fill="auto"/>
          </w:tcPr>
          <w:p w14:paraId="77924E9D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42DEC76F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3A6E4486" w14:textId="77777777" w:rsidTr="00E52D3B">
        <w:trPr>
          <w:trHeight w:val="332"/>
        </w:trPr>
        <w:tc>
          <w:tcPr>
            <w:tcW w:w="459" w:type="pct"/>
            <w:shd w:val="clear" w:color="auto" w:fill="auto"/>
          </w:tcPr>
          <w:p w14:paraId="479EEC9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</w:p>
        </w:tc>
        <w:tc>
          <w:tcPr>
            <w:tcW w:w="1079" w:type="pct"/>
            <w:shd w:val="clear" w:color="auto" w:fill="auto"/>
          </w:tcPr>
          <w:p w14:paraId="36E70AF0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0210967710207</w:t>
            </w:r>
          </w:p>
        </w:tc>
        <w:tc>
          <w:tcPr>
            <w:tcW w:w="1844" w:type="pct"/>
            <w:shd w:val="clear" w:color="auto" w:fill="auto"/>
          </w:tcPr>
          <w:p w14:paraId="589B67DC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Бранислав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Бројчин</w:t>
            </w:r>
          </w:p>
        </w:tc>
        <w:tc>
          <w:tcPr>
            <w:tcW w:w="853" w:type="pct"/>
            <w:shd w:val="clear" w:color="auto" w:fill="auto"/>
          </w:tcPr>
          <w:p w14:paraId="5CEC587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720B66A9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D56E729" w14:textId="77777777" w:rsidTr="00E52D3B">
        <w:tc>
          <w:tcPr>
            <w:tcW w:w="459" w:type="pct"/>
            <w:shd w:val="clear" w:color="auto" w:fill="auto"/>
          </w:tcPr>
          <w:p w14:paraId="3347AE82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FFE854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2801973736310</w:t>
            </w:r>
          </w:p>
        </w:tc>
        <w:tc>
          <w:tcPr>
            <w:tcW w:w="1844" w:type="pct"/>
            <w:shd w:val="clear" w:color="auto" w:fill="auto"/>
          </w:tcPr>
          <w:p w14:paraId="424C86CE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Весна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Радовановић</w:t>
            </w:r>
          </w:p>
        </w:tc>
        <w:tc>
          <w:tcPr>
            <w:tcW w:w="853" w:type="pct"/>
            <w:shd w:val="clear" w:color="auto" w:fill="auto"/>
          </w:tcPr>
          <w:p w14:paraId="0CDC70A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7FDA1B51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01F0F84" w14:textId="77777777" w:rsidTr="00E52D3B">
        <w:tc>
          <w:tcPr>
            <w:tcW w:w="459" w:type="pct"/>
            <w:shd w:val="clear" w:color="auto" w:fill="auto"/>
          </w:tcPr>
          <w:p w14:paraId="39EF1019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34960D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2704973780810</w:t>
            </w:r>
          </w:p>
        </w:tc>
        <w:tc>
          <w:tcPr>
            <w:tcW w:w="1844" w:type="pct"/>
            <w:shd w:val="clear" w:color="auto" w:fill="auto"/>
          </w:tcPr>
          <w:p w14:paraId="5114855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Фадиљ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Еминовић</w:t>
            </w:r>
          </w:p>
        </w:tc>
        <w:tc>
          <w:tcPr>
            <w:tcW w:w="853" w:type="pct"/>
            <w:shd w:val="clear" w:color="auto" w:fill="auto"/>
          </w:tcPr>
          <w:p w14:paraId="1B4D7DF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765" w:type="pct"/>
            <w:vMerge/>
            <w:shd w:val="clear" w:color="auto" w:fill="auto"/>
          </w:tcPr>
          <w:p w14:paraId="06E6D251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AD0AAD6" w14:textId="77777777" w:rsidTr="00E52D3B">
        <w:tc>
          <w:tcPr>
            <w:tcW w:w="459" w:type="pct"/>
            <w:shd w:val="clear" w:color="auto" w:fill="auto"/>
          </w:tcPr>
          <w:p w14:paraId="22A32D98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918F69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0706965715398</w:t>
            </w:r>
          </w:p>
        </w:tc>
        <w:tc>
          <w:tcPr>
            <w:tcW w:w="1844" w:type="pct"/>
            <w:shd w:val="clear" w:color="auto" w:fill="auto"/>
          </w:tcPr>
          <w:p w14:paraId="7DB9A911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Сања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Димоски</w:t>
            </w:r>
          </w:p>
        </w:tc>
        <w:tc>
          <w:tcPr>
            <w:tcW w:w="853" w:type="pct"/>
            <w:shd w:val="clear" w:color="auto" w:fill="auto"/>
          </w:tcPr>
          <w:p w14:paraId="5697EEA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1DAC6CA5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59C9E00" w14:textId="77777777" w:rsidTr="00E52D3B">
        <w:tc>
          <w:tcPr>
            <w:tcW w:w="459" w:type="pct"/>
            <w:shd w:val="clear" w:color="auto" w:fill="auto"/>
          </w:tcPr>
          <w:p w14:paraId="3236DD16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DCC6CE1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0610971715572</w:t>
            </w:r>
          </w:p>
        </w:tc>
        <w:tc>
          <w:tcPr>
            <w:tcW w:w="1844" w:type="pct"/>
            <w:shd w:val="clear" w:color="auto" w:fill="auto"/>
          </w:tcPr>
          <w:p w14:paraId="2679F66A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Ирена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Стојковић</w:t>
            </w:r>
          </w:p>
        </w:tc>
        <w:tc>
          <w:tcPr>
            <w:tcW w:w="853" w:type="pct"/>
            <w:shd w:val="clear" w:color="auto" w:fill="auto"/>
          </w:tcPr>
          <w:p w14:paraId="2FEF11F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0190A87E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B3FD33D" w14:textId="77777777" w:rsidTr="00E52D3B">
        <w:tc>
          <w:tcPr>
            <w:tcW w:w="459" w:type="pct"/>
            <w:shd w:val="clear" w:color="auto" w:fill="auto"/>
          </w:tcPr>
          <w:p w14:paraId="046630A2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F64728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0801975715380</w:t>
            </w:r>
          </w:p>
        </w:tc>
        <w:tc>
          <w:tcPr>
            <w:tcW w:w="1844" w:type="pct"/>
            <w:shd w:val="clear" w:color="auto" w:fill="auto"/>
          </w:tcPr>
          <w:p w14:paraId="2B8AAC07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Наташа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Буха</w:t>
            </w:r>
          </w:p>
        </w:tc>
        <w:tc>
          <w:tcPr>
            <w:tcW w:w="853" w:type="pct"/>
            <w:shd w:val="clear" w:color="auto" w:fill="auto"/>
          </w:tcPr>
          <w:p w14:paraId="01F657D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6293CD82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068AFEFF" w14:textId="77777777" w:rsidTr="00E52D3B">
        <w:tc>
          <w:tcPr>
            <w:tcW w:w="459" w:type="pct"/>
            <w:shd w:val="clear" w:color="auto" w:fill="auto"/>
          </w:tcPr>
          <w:p w14:paraId="3A97A1EE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662BE7F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0602982777011</w:t>
            </w:r>
          </w:p>
        </w:tc>
        <w:tc>
          <w:tcPr>
            <w:tcW w:w="1844" w:type="pct"/>
            <w:shd w:val="clear" w:color="auto" w:fill="auto"/>
          </w:tcPr>
          <w:p w14:paraId="3D6F245B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Мирјана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Ђорђевић</w:t>
            </w:r>
          </w:p>
        </w:tc>
        <w:tc>
          <w:tcPr>
            <w:tcW w:w="853" w:type="pct"/>
            <w:shd w:val="clear" w:color="auto" w:fill="auto"/>
          </w:tcPr>
          <w:p w14:paraId="6BD29C4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09C28593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0F01E6CE" w14:textId="77777777" w:rsidTr="00E52D3B">
        <w:tc>
          <w:tcPr>
            <w:tcW w:w="459" w:type="pct"/>
            <w:shd w:val="clear" w:color="auto" w:fill="auto"/>
          </w:tcPr>
          <w:p w14:paraId="1D651EA8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4B55D857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0408974885084</w:t>
            </w:r>
          </w:p>
        </w:tc>
        <w:tc>
          <w:tcPr>
            <w:tcW w:w="1844" w:type="pct"/>
            <w:shd w:val="clear" w:color="auto" w:fill="auto"/>
          </w:tcPr>
          <w:p w14:paraId="37595C1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Александра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Ђурић-Здравковић</w:t>
            </w:r>
          </w:p>
        </w:tc>
        <w:tc>
          <w:tcPr>
            <w:tcW w:w="853" w:type="pct"/>
            <w:shd w:val="clear" w:color="auto" w:fill="auto"/>
          </w:tcPr>
          <w:p w14:paraId="7A2FD4E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18083C66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1555BED" w14:textId="77777777" w:rsidTr="00E52D3B">
        <w:tc>
          <w:tcPr>
            <w:tcW w:w="459" w:type="pct"/>
            <w:shd w:val="clear" w:color="auto" w:fill="auto"/>
          </w:tcPr>
          <w:p w14:paraId="570026D4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3BDE837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0807983715215</w:t>
            </w:r>
          </w:p>
        </w:tc>
        <w:tc>
          <w:tcPr>
            <w:tcW w:w="1844" w:type="pct"/>
            <w:shd w:val="clear" w:color="auto" w:fill="auto"/>
          </w:tcPr>
          <w:p w14:paraId="6266F82C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Татјана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Ментус</w:t>
            </w:r>
          </w:p>
        </w:tc>
        <w:tc>
          <w:tcPr>
            <w:tcW w:w="853" w:type="pct"/>
            <w:shd w:val="clear" w:color="auto" w:fill="auto"/>
          </w:tcPr>
          <w:p w14:paraId="234B9ECE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765" w:type="pct"/>
            <w:vMerge/>
            <w:shd w:val="clear" w:color="auto" w:fill="auto"/>
          </w:tcPr>
          <w:p w14:paraId="2718111D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7B8A5D77" w14:textId="77777777" w:rsidTr="00E52D3B">
        <w:tc>
          <w:tcPr>
            <w:tcW w:w="459" w:type="pct"/>
            <w:shd w:val="clear" w:color="auto" w:fill="auto"/>
          </w:tcPr>
          <w:p w14:paraId="22B47D7F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13F484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0903984772041</w:t>
            </w:r>
          </w:p>
        </w:tc>
        <w:tc>
          <w:tcPr>
            <w:tcW w:w="1844" w:type="pct"/>
            <w:shd w:val="clear" w:color="auto" w:fill="auto"/>
          </w:tcPr>
          <w:p w14:paraId="73C4AF25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Предраг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Теовановић</w:t>
            </w:r>
          </w:p>
        </w:tc>
        <w:tc>
          <w:tcPr>
            <w:tcW w:w="853" w:type="pct"/>
            <w:shd w:val="clear" w:color="auto" w:fill="auto"/>
          </w:tcPr>
          <w:p w14:paraId="5B80191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765" w:type="pct"/>
            <w:vMerge/>
            <w:shd w:val="clear" w:color="auto" w:fill="auto"/>
          </w:tcPr>
          <w:p w14:paraId="5C4FC6CC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41D3F7A" w14:textId="77777777" w:rsidTr="00E52D3B">
        <w:trPr>
          <w:trHeight w:val="312"/>
        </w:trPr>
        <w:tc>
          <w:tcPr>
            <w:tcW w:w="459" w:type="pct"/>
            <w:shd w:val="clear" w:color="auto" w:fill="auto"/>
          </w:tcPr>
          <w:p w14:paraId="0630AAE0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1418049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0110975755010</w:t>
            </w:r>
          </w:p>
        </w:tc>
        <w:tc>
          <w:tcPr>
            <w:tcW w:w="1844" w:type="pct"/>
            <w:shd w:val="clear" w:color="auto" w:fill="auto"/>
          </w:tcPr>
          <w:p w14:paraId="78756EBE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Биљана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Милановић-Доброта</w:t>
            </w:r>
          </w:p>
        </w:tc>
        <w:tc>
          <w:tcPr>
            <w:tcW w:w="853" w:type="pct"/>
            <w:shd w:val="clear" w:color="auto" w:fill="auto"/>
          </w:tcPr>
          <w:p w14:paraId="4C267751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765" w:type="pct"/>
            <w:vMerge/>
            <w:shd w:val="clear" w:color="auto" w:fill="auto"/>
          </w:tcPr>
          <w:p w14:paraId="7ABC47D9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1446CCCE" w14:textId="77777777" w:rsidTr="00E52D3B">
        <w:tc>
          <w:tcPr>
            <w:tcW w:w="459" w:type="pct"/>
            <w:shd w:val="clear" w:color="auto" w:fill="auto"/>
          </w:tcPr>
          <w:p w14:paraId="1118F7AD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05E25ED9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0908967810039</w:t>
            </w:r>
          </w:p>
        </w:tc>
        <w:tc>
          <w:tcPr>
            <w:tcW w:w="1844" w:type="pct"/>
            <w:shd w:val="clear" w:color="auto" w:fill="auto"/>
          </w:tcPr>
          <w:p w14:paraId="585D6ABF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Latn-RS"/>
              </w:rPr>
              <w:t xml:space="preserve">Горан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>Јованић</w:t>
            </w:r>
          </w:p>
        </w:tc>
        <w:tc>
          <w:tcPr>
            <w:tcW w:w="853" w:type="pct"/>
            <w:shd w:val="clear" w:color="auto" w:fill="auto"/>
          </w:tcPr>
          <w:p w14:paraId="12D4F8E8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0F5D95C1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63E59FE8" w14:textId="77777777" w:rsidTr="00E52D3B">
        <w:tc>
          <w:tcPr>
            <w:tcW w:w="459" w:type="pct"/>
            <w:shd w:val="clear" w:color="auto" w:fill="auto"/>
          </w:tcPr>
          <w:p w14:paraId="7B2BBD72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580FAA9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2202974715251</w:t>
            </w:r>
          </w:p>
        </w:tc>
        <w:tc>
          <w:tcPr>
            <w:tcW w:w="1844" w:type="pct"/>
            <w:shd w:val="clear" w:color="auto" w:fill="auto"/>
          </w:tcPr>
          <w:p w14:paraId="6C110799" w14:textId="77777777" w:rsidR="00E52D3B" w:rsidRPr="00E52D3B" w:rsidRDefault="00E52D3B" w:rsidP="00E52D3B">
            <w:pPr>
              <w:spacing w:after="0" w:line="240" w:lineRule="auto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Даница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Васиљевић-Продановић</w:t>
            </w:r>
          </w:p>
        </w:tc>
        <w:tc>
          <w:tcPr>
            <w:tcW w:w="853" w:type="pct"/>
            <w:shd w:val="clear" w:color="auto" w:fill="auto"/>
          </w:tcPr>
          <w:p w14:paraId="645D6C1F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/</w:t>
            </w:r>
          </w:p>
        </w:tc>
        <w:tc>
          <w:tcPr>
            <w:tcW w:w="765" w:type="pct"/>
            <w:vMerge/>
            <w:shd w:val="clear" w:color="auto" w:fill="auto"/>
          </w:tcPr>
          <w:p w14:paraId="6F09BEB2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7CF1F11" w14:textId="77777777" w:rsidTr="00E52D3B">
        <w:tc>
          <w:tcPr>
            <w:tcW w:w="459" w:type="pct"/>
            <w:shd w:val="clear" w:color="auto" w:fill="auto"/>
          </w:tcPr>
          <w:p w14:paraId="7B348130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284CFC95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1309952715148</w:t>
            </w:r>
          </w:p>
        </w:tc>
        <w:tc>
          <w:tcPr>
            <w:tcW w:w="1844" w:type="pct"/>
            <w:shd w:val="clear" w:color="auto" w:fill="auto"/>
          </w:tcPr>
          <w:p w14:paraId="2C82BA92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Нада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Доброта-Давидовић</w:t>
            </w:r>
          </w:p>
        </w:tc>
        <w:tc>
          <w:tcPr>
            <w:tcW w:w="853" w:type="pct"/>
            <w:shd w:val="clear" w:color="auto" w:fill="auto"/>
          </w:tcPr>
          <w:p w14:paraId="2E3C2FB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sr-Latn-R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55FFF7B8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56E4C692" w14:textId="77777777" w:rsidTr="00E52D3B">
        <w:tc>
          <w:tcPr>
            <w:tcW w:w="459" w:type="pct"/>
            <w:shd w:val="clear" w:color="auto" w:fill="auto"/>
          </w:tcPr>
          <w:p w14:paraId="3FE7A51E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34B656DA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3007966715311</w:t>
            </w:r>
          </w:p>
        </w:tc>
        <w:tc>
          <w:tcPr>
            <w:tcW w:w="1844" w:type="pct"/>
            <w:shd w:val="clear" w:color="auto" w:fill="auto"/>
          </w:tcPr>
          <w:p w14:paraId="522EB2B3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Светлана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Каљача</w:t>
            </w:r>
          </w:p>
        </w:tc>
        <w:tc>
          <w:tcPr>
            <w:tcW w:w="853" w:type="pct"/>
            <w:shd w:val="clear" w:color="auto" w:fill="auto"/>
          </w:tcPr>
          <w:p w14:paraId="648A5E22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en-U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2B4A27C7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  <w:tr w:rsidR="00E52D3B" w:rsidRPr="00E52D3B" w14:paraId="20FE3253" w14:textId="77777777" w:rsidTr="00E52D3B">
        <w:trPr>
          <w:trHeight w:val="278"/>
        </w:trPr>
        <w:tc>
          <w:tcPr>
            <w:tcW w:w="459" w:type="pct"/>
            <w:shd w:val="clear" w:color="auto" w:fill="auto"/>
          </w:tcPr>
          <w:p w14:paraId="21A2C19B" w14:textId="77777777" w:rsidR="00E52D3B" w:rsidRPr="00E52D3B" w:rsidRDefault="00E52D3B" w:rsidP="00E52D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079" w:type="pct"/>
            <w:shd w:val="clear" w:color="auto" w:fill="auto"/>
          </w:tcPr>
          <w:p w14:paraId="7BEA26BB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hAnsi="Avenir Next"/>
                <w:color w:val="000000"/>
                <w:sz w:val="20"/>
                <w:szCs w:val="20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3105979170006</w:t>
            </w:r>
          </w:p>
        </w:tc>
        <w:tc>
          <w:tcPr>
            <w:tcW w:w="1844" w:type="pct"/>
            <w:shd w:val="clear" w:color="auto" w:fill="auto"/>
          </w:tcPr>
          <w:p w14:paraId="60DCC273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</w:pP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Бојан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E52D3B">
              <w:rPr>
                <w:rFonts w:ascii="Avenir Next" w:hAnsi="Avenir Next"/>
                <w:color w:val="000000"/>
                <w:sz w:val="20"/>
                <w:szCs w:val="20"/>
              </w:rPr>
              <w:t>Дучић</w:t>
            </w:r>
          </w:p>
        </w:tc>
        <w:tc>
          <w:tcPr>
            <w:tcW w:w="853" w:type="pct"/>
            <w:shd w:val="clear" w:color="auto" w:fill="auto"/>
          </w:tcPr>
          <w:p w14:paraId="101CB2FC" w14:textId="77777777" w:rsidR="00E52D3B" w:rsidRPr="00E52D3B" w:rsidRDefault="00E52D3B" w:rsidP="00E52D3B">
            <w:pPr>
              <w:spacing w:after="0" w:line="240" w:lineRule="auto"/>
              <w:jc w:val="center"/>
              <w:rPr>
                <w:rFonts w:ascii="Avenir Next" w:eastAsia="MS Mincho" w:hAnsi="Avenir Next"/>
                <w:sz w:val="20"/>
                <w:szCs w:val="20"/>
                <w:lang w:val="en-US"/>
              </w:rPr>
            </w:pPr>
            <w:r w:rsidRPr="00E52D3B">
              <w:rPr>
                <w:rFonts w:ascii="Avenir Next" w:eastAsia="MS Mincho" w:hAnsi="Avenir Next"/>
                <w:sz w:val="20"/>
                <w:szCs w:val="20"/>
                <w:lang w:val="en-US"/>
              </w:rPr>
              <w:t>1</w:t>
            </w:r>
          </w:p>
        </w:tc>
        <w:tc>
          <w:tcPr>
            <w:tcW w:w="765" w:type="pct"/>
            <w:vMerge/>
            <w:shd w:val="clear" w:color="auto" w:fill="auto"/>
          </w:tcPr>
          <w:p w14:paraId="380B3507" w14:textId="77777777" w:rsidR="00E52D3B" w:rsidRPr="00E52D3B" w:rsidRDefault="00E52D3B" w:rsidP="00E52D3B">
            <w:pPr>
              <w:spacing w:after="0" w:line="240" w:lineRule="auto"/>
              <w:jc w:val="both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</w:tr>
    </w:tbl>
    <w:p w14:paraId="52DD5964" w14:textId="77777777" w:rsidR="00B17913" w:rsidRPr="00E52D3B" w:rsidRDefault="00B17913" w:rsidP="00E52D3B">
      <w:pPr>
        <w:tabs>
          <w:tab w:val="left" w:pos="567"/>
        </w:tabs>
        <w:spacing w:after="0" w:line="240" w:lineRule="auto"/>
        <w:jc w:val="both"/>
        <w:rPr>
          <w:rFonts w:ascii="Avenir Next" w:hAnsi="Avenir Next"/>
          <w:lang w:val="sr-Latn-RS"/>
        </w:rPr>
      </w:pPr>
    </w:p>
    <w:p w14:paraId="10BB36DC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hAnsi="Avenir Next"/>
          <w:lang w:val="sr-Cyrl-RS"/>
        </w:rPr>
      </w:pPr>
      <w:r w:rsidRPr="00E52D3B">
        <w:rPr>
          <w:rFonts w:ascii="Avenir Next" w:eastAsia="Calibri,Italic" w:hAnsi="Avenir Next"/>
          <w:iCs/>
          <w:lang w:val="sr-Cyrl-RS"/>
        </w:rPr>
        <w:t>Списак са</w:t>
      </w:r>
      <w:r w:rsidR="00E52D3B">
        <w:rPr>
          <w:rFonts w:ascii="Avenir Next" w:eastAsia="Calibri,Italic" w:hAnsi="Avenir Next"/>
          <w:iCs/>
          <w:lang w:val="sr-Cyrl-RS"/>
        </w:rPr>
        <w:t>чињен у складу са Стандардом 9.</w:t>
      </w:r>
      <w:r w:rsidRPr="00E52D3B">
        <w:rPr>
          <w:rFonts w:ascii="Avenir Next" w:eastAsia="Calibri,Italic" w:hAnsi="Avenir Next"/>
          <w:iCs/>
          <w:lang w:val="sr-Cyrl-RS"/>
        </w:rPr>
        <w:t xml:space="preserve"> </w:t>
      </w:r>
      <w:r w:rsidRPr="00E52D3B">
        <w:rPr>
          <w:rFonts w:ascii="Avenir Next" w:hAnsi="Avenir Next"/>
          <w:lang w:val="en-US"/>
        </w:rPr>
        <w:t>ПРАВИЛНИК</w:t>
      </w:r>
      <w:r w:rsidRPr="00E52D3B">
        <w:rPr>
          <w:rFonts w:ascii="Avenir Next" w:hAnsi="Avenir Next"/>
          <w:lang w:val="sr-Cyrl-RS"/>
        </w:rPr>
        <w:t xml:space="preserve">А </w:t>
      </w:r>
      <w:r w:rsidRPr="00E52D3B">
        <w:rPr>
          <w:rFonts w:ascii="Avenir Next" w:hAnsi="Avenir Next"/>
          <w:lang w:val="en-US"/>
        </w:rPr>
        <w:t>О ИЗМЕНАМА И ДОПУНАМА ПРАВИЛНИКА О СТАНДАРДИМА И ПОСТУПКУ ЗА</w:t>
      </w:r>
      <w:r w:rsidRPr="00E52D3B">
        <w:rPr>
          <w:rFonts w:ascii="Avenir Next" w:hAnsi="Avenir Next"/>
          <w:lang w:val="sr-Cyrl-RS"/>
        </w:rPr>
        <w:t xml:space="preserve"> </w:t>
      </w:r>
      <w:r w:rsidRPr="00E52D3B">
        <w:rPr>
          <w:rFonts w:ascii="Avenir Next" w:hAnsi="Avenir Next"/>
          <w:lang w:val="en-US"/>
        </w:rPr>
        <w:t>АКРЕДИТАЦИЈУ ВИСОКОШКОЛСКИХ УСТАНОВА И СТУДИЈСКИХ ПРОГРАМА</w:t>
      </w:r>
    </w:p>
    <w:p w14:paraId="79344E1D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hAnsi="Avenir Next"/>
          <w:lang w:val="sr-Cyrl-RS"/>
        </w:rPr>
      </w:pPr>
    </w:p>
    <w:p w14:paraId="66A5B794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eastAsia="Calibri,Italic" w:hAnsi="Avenir Next"/>
          <w:iCs/>
          <w:lang w:val="en-US"/>
        </w:rPr>
      </w:pPr>
      <w:r w:rsidRPr="00E52D3B">
        <w:rPr>
          <w:rFonts w:ascii="Avenir Next" w:eastAsia="Calibri,Italic" w:hAnsi="Avenir Next"/>
          <w:iCs/>
          <w:lang w:val="en-US"/>
        </w:rPr>
        <w:t>Ментор на докторским студијама у пољу друштвено-хуманистичких наука може</w:t>
      </w:r>
      <w:r w:rsidRPr="00E52D3B">
        <w:rPr>
          <w:rFonts w:ascii="Avenir Next" w:eastAsia="Calibri,Italic" w:hAnsi="Avenir Next"/>
          <w:iCs/>
          <w:lang w:val="sr-Cyrl-RS"/>
        </w:rPr>
        <w:t xml:space="preserve"> </w:t>
      </w:r>
      <w:r w:rsidRPr="00E52D3B">
        <w:rPr>
          <w:rFonts w:ascii="Avenir Next" w:eastAsia="Calibri,Italic" w:hAnsi="Avenir Next"/>
          <w:iCs/>
          <w:lang w:val="en-US"/>
        </w:rPr>
        <w:t>бити наставник који је у претходних 10 година остварио најмање 24 бода, и то:</w:t>
      </w:r>
    </w:p>
    <w:p w14:paraId="7E808B25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eastAsia="Calibri,Italic" w:hAnsi="Avenir Next"/>
          <w:iCs/>
          <w:lang w:val="en-US"/>
        </w:rPr>
      </w:pPr>
      <w:r w:rsidRPr="00E52D3B">
        <w:rPr>
          <w:rFonts w:ascii="Avenir Next" w:eastAsia="Calibri,Italic" w:hAnsi="Avenir Next"/>
          <w:lang w:val="en-US"/>
        </w:rPr>
        <w:t xml:space="preserve">- </w:t>
      </w:r>
      <w:r w:rsidRPr="00E52D3B">
        <w:rPr>
          <w:rFonts w:ascii="Avenir Next" w:eastAsia="Calibri,Italic" w:hAnsi="Avenir Next"/>
          <w:iCs/>
          <w:lang w:val="en-US"/>
        </w:rPr>
        <w:t>најмање 4 бода за рад у часопису са листа SSCI, ERIH, HEINONLINE и EconLit или у</w:t>
      </w:r>
    </w:p>
    <w:p w14:paraId="2466F73D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eastAsia="Calibri,Italic" w:hAnsi="Avenir Next"/>
          <w:iCs/>
          <w:lang w:val="en-US"/>
        </w:rPr>
      </w:pPr>
      <w:r w:rsidRPr="00E52D3B">
        <w:rPr>
          <w:rFonts w:ascii="Avenir Next" w:eastAsia="Calibri,Italic" w:hAnsi="Avenir Next"/>
          <w:iCs/>
          <w:lang w:val="en-US"/>
        </w:rPr>
        <w:t>часопису категоријеМ24, и</w:t>
      </w:r>
    </w:p>
    <w:p w14:paraId="1D27AF1C" w14:textId="77777777" w:rsidR="00016F39" w:rsidRPr="00E52D3B" w:rsidRDefault="00016F39" w:rsidP="00E52D3B">
      <w:pPr>
        <w:autoSpaceDE w:val="0"/>
        <w:autoSpaceDN w:val="0"/>
        <w:adjustRightInd w:val="0"/>
        <w:spacing w:after="0" w:line="240" w:lineRule="auto"/>
        <w:jc w:val="both"/>
        <w:rPr>
          <w:rFonts w:ascii="Avenir Next" w:eastAsia="Calibri,Italic" w:hAnsi="Avenir Next"/>
          <w:iCs/>
          <w:lang w:val="en-US"/>
        </w:rPr>
      </w:pPr>
      <w:r w:rsidRPr="00E52D3B">
        <w:rPr>
          <w:rFonts w:ascii="Avenir Next" w:eastAsia="Calibri,Italic" w:hAnsi="Avenir Next"/>
          <w:lang w:val="en-US"/>
        </w:rPr>
        <w:t xml:space="preserve">- </w:t>
      </w:r>
      <w:r w:rsidRPr="00E52D3B">
        <w:rPr>
          <w:rFonts w:ascii="Avenir Next" w:eastAsia="Calibri,Italic" w:hAnsi="Avenir Next"/>
          <w:iCs/>
          <w:lang w:val="en-US"/>
        </w:rPr>
        <w:t>најмање 20 бодова за радове категорије: M11; М12; М13; М14; М21; М22; М23;</w:t>
      </w:r>
    </w:p>
    <w:p w14:paraId="167597BF" w14:textId="77777777" w:rsidR="00B30340" w:rsidRPr="00E52D3B" w:rsidRDefault="00016F39" w:rsidP="00E52D3B">
      <w:pPr>
        <w:spacing w:after="0" w:line="240" w:lineRule="auto"/>
        <w:jc w:val="both"/>
        <w:rPr>
          <w:rFonts w:ascii="Avenir Next" w:hAnsi="Avenir Next"/>
          <w:b/>
          <w:lang w:val="en-US"/>
        </w:rPr>
      </w:pPr>
      <w:r w:rsidRPr="00E52D3B">
        <w:rPr>
          <w:rFonts w:ascii="Avenir Next" w:eastAsia="Calibri,Italic" w:hAnsi="Avenir Next"/>
          <w:iCs/>
          <w:lang w:val="en-US"/>
        </w:rPr>
        <w:t>М24; М31; М32; М33; М34 и М51.</w:t>
      </w:r>
    </w:p>
    <w:p w14:paraId="384B344F" w14:textId="77777777" w:rsidR="00E9167D" w:rsidRPr="00E52D3B" w:rsidRDefault="00E9167D" w:rsidP="00E52D3B">
      <w:pPr>
        <w:spacing w:after="0" w:line="240" w:lineRule="auto"/>
        <w:jc w:val="both"/>
        <w:rPr>
          <w:rFonts w:ascii="Avenir Next" w:hAnsi="Avenir Next"/>
          <w:sz w:val="24"/>
          <w:szCs w:val="24"/>
        </w:rPr>
      </w:pPr>
    </w:p>
    <w:sectPr w:rsidR="00E9167D" w:rsidRPr="00E52D3B" w:rsidSect="00E52D3B">
      <w:pgSz w:w="11900" w:h="16840"/>
      <w:pgMar w:top="1440" w:right="1080" w:bottom="1440" w:left="108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829C3"/>
    <w:multiLevelType w:val="hybridMultilevel"/>
    <w:tmpl w:val="C9381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0"/>
    <w:rsid w:val="00016F39"/>
    <w:rsid w:val="00035116"/>
    <w:rsid w:val="0004338F"/>
    <w:rsid w:val="00175479"/>
    <w:rsid w:val="001C1284"/>
    <w:rsid w:val="001D1271"/>
    <w:rsid w:val="002111D5"/>
    <w:rsid w:val="002F3DAD"/>
    <w:rsid w:val="003C754D"/>
    <w:rsid w:val="003D0FEA"/>
    <w:rsid w:val="00472E94"/>
    <w:rsid w:val="004965E4"/>
    <w:rsid w:val="00637737"/>
    <w:rsid w:val="006A092E"/>
    <w:rsid w:val="007104E8"/>
    <w:rsid w:val="00953D41"/>
    <w:rsid w:val="00B17913"/>
    <w:rsid w:val="00B30340"/>
    <w:rsid w:val="00B44522"/>
    <w:rsid w:val="00D204FF"/>
    <w:rsid w:val="00D24790"/>
    <w:rsid w:val="00D4035E"/>
    <w:rsid w:val="00D8440E"/>
    <w:rsid w:val="00E52D3B"/>
    <w:rsid w:val="00E9167D"/>
    <w:rsid w:val="00EA1A8B"/>
    <w:rsid w:val="00E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24A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0340"/>
    <w:pPr>
      <w:spacing w:after="200" w:line="276" w:lineRule="auto"/>
    </w:pPr>
    <w:rPr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</dc:creator>
  <cp:keywords/>
  <cp:lastModifiedBy>Microsoft Office User</cp:lastModifiedBy>
  <cp:revision>2</cp:revision>
  <dcterms:created xsi:type="dcterms:W3CDTF">2018-01-15T12:09:00Z</dcterms:created>
  <dcterms:modified xsi:type="dcterms:W3CDTF">2018-01-15T12:09:00Z</dcterms:modified>
</cp:coreProperties>
</file>